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C575CA6" w:rsidR="001E0A28" w:rsidRPr="00D844F6" w:rsidRDefault="001E0A28" w:rsidP="001E0A28">
      <w:pPr>
        <w:spacing w:after="120"/>
        <w:ind w:left="1985" w:hanging="1985"/>
        <w:rPr>
          <w:rFonts w:ascii="Arial" w:eastAsiaTheme="minorEastAsia" w:hAnsi="Arial" w:cs="Arial"/>
          <w:b/>
          <w:sz w:val="24"/>
          <w:szCs w:val="24"/>
          <w:lang w:eastAsia="zh-CN"/>
        </w:rPr>
      </w:pPr>
      <w:r w:rsidRPr="00D844F6">
        <w:rPr>
          <w:rFonts w:ascii="Arial" w:eastAsiaTheme="minorEastAsia" w:hAnsi="Arial" w:cs="Arial"/>
          <w:b/>
          <w:sz w:val="24"/>
          <w:szCs w:val="24"/>
          <w:lang w:eastAsia="zh-CN"/>
        </w:rPr>
        <w:t xml:space="preserve">3GPP TSG-RAN WG4 Meeting # </w:t>
      </w:r>
      <w:r w:rsidR="003F3A2F" w:rsidRPr="00D844F6">
        <w:rPr>
          <w:rFonts w:ascii="Arial" w:eastAsiaTheme="minorEastAsia" w:hAnsi="Arial" w:cs="Arial"/>
          <w:b/>
          <w:sz w:val="24"/>
          <w:szCs w:val="24"/>
          <w:lang w:eastAsia="zh-CN"/>
        </w:rPr>
        <w:t>9</w:t>
      </w:r>
      <w:r w:rsidR="00705557" w:rsidRPr="00D844F6">
        <w:rPr>
          <w:rFonts w:ascii="Arial" w:eastAsiaTheme="minorEastAsia" w:hAnsi="Arial" w:cs="Arial"/>
          <w:b/>
          <w:sz w:val="24"/>
          <w:szCs w:val="24"/>
          <w:lang w:eastAsia="zh-CN"/>
        </w:rPr>
        <w:t>9</w:t>
      </w:r>
      <w:r w:rsidR="003F3A2F" w:rsidRPr="00D844F6">
        <w:rPr>
          <w:rFonts w:ascii="Arial" w:eastAsiaTheme="minorEastAsia" w:hAnsi="Arial" w:cs="Arial"/>
          <w:b/>
          <w:sz w:val="24"/>
          <w:szCs w:val="24"/>
          <w:lang w:eastAsia="zh-CN"/>
        </w:rPr>
        <w:t>-e</w:t>
      </w:r>
      <w:r w:rsidRPr="00D844F6">
        <w:rPr>
          <w:rFonts w:ascii="Arial" w:eastAsiaTheme="minorEastAsia" w:hAnsi="Arial" w:cs="Arial"/>
          <w:b/>
          <w:sz w:val="24"/>
          <w:szCs w:val="24"/>
          <w:lang w:eastAsia="zh-CN"/>
        </w:rPr>
        <w:t xml:space="preserve"> </w:t>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00705557"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t>R4-</w:t>
      </w:r>
      <w:r w:rsidR="00EA50D1" w:rsidRPr="00EA50D1">
        <w:rPr>
          <w:rFonts w:ascii="Arial" w:eastAsiaTheme="minorEastAsia" w:hAnsi="Arial" w:cs="Arial"/>
          <w:b/>
          <w:sz w:val="24"/>
          <w:szCs w:val="24"/>
          <w:lang w:eastAsia="zh-CN"/>
        </w:rPr>
        <w:t>2108426</w:t>
      </w:r>
    </w:p>
    <w:p w14:paraId="0E0F466F" w14:textId="45A9020B" w:rsidR="00615EBB" w:rsidRPr="00D844F6" w:rsidRDefault="001E0A28" w:rsidP="001E0A28">
      <w:pPr>
        <w:spacing w:after="120"/>
        <w:ind w:left="1985" w:hanging="1985"/>
        <w:rPr>
          <w:rFonts w:ascii="Arial" w:eastAsiaTheme="minorEastAsia" w:hAnsi="Arial" w:cs="Arial"/>
          <w:b/>
          <w:sz w:val="24"/>
          <w:szCs w:val="24"/>
          <w:lang w:eastAsia="zh-CN"/>
        </w:rPr>
      </w:pPr>
      <w:r w:rsidRPr="00D844F6">
        <w:rPr>
          <w:rFonts w:ascii="Arial" w:eastAsiaTheme="minorEastAsia" w:hAnsi="Arial" w:cs="Arial"/>
          <w:b/>
          <w:sz w:val="24"/>
          <w:szCs w:val="24"/>
          <w:lang w:eastAsia="zh-CN"/>
        </w:rPr>
        <w:t xml:space="preserve">Electronic Meeting, </w:t>
      </w:r>
      <w:r w:rsidR="00442337" w:rsidRPr="00D844F6">
        <w:rPr>
          <w:rFonts w:ascii="Arial" w:hAnsi="Arial"/>
          <w:b/>
          <w:sz w:val="24"/>
          <w:szCs w:val="24"/>
          <w:lang w:eastAsia="zh-CN"/>
        </w:rPr>
        <w:t>1</w:t>
      </w:r>
      <w:r w:rsidR="00E75F27" w:rsidRPr="00D844F6">
        <w:rPr>
          <w:rFonts w:ascii="Arial" w:hAnsi="Arial"/>
          <w:b/>
          <w:sz w:val="24"/>
          <w:szCs w:val="24"/>
          <w:lang w:eastAsia="zh-CN"/>
        </w:rPr>
        <w:t>9</w:t>
      </w:r>
      <w:r w:rsidR="00442337" w:rsidRPr="00D844F6">
        <w:rPr>
          <w:rFonts w:ascii="Arial" w:hAnsi="Arial"/>
          <w:b/>
          <w:sz w:val="24"/>
          <w:szCs w:val="24"/>
          <w:vertAlign w:val="superscript"/>
          <w:lang w:eastAsia="zh-CN"/>
        </w:rPr>
        <w:t>th</w:t>
      </w:r>
      <w:r w:rsidR="00442337" w:rsidRPr="00D844F6">
        <w:rPr>
          <w:rFonts w:ascii="Arial" w:hAnsi="Arial"/>
          <w:b/>
          <w:sz w:val="24"/>
          <w:szCs w:val="24"/>
          <w:lang w:eastAsia="zh-CN"/>
        </w:rPr>
        <w:t xml:space="preserve"> – 2</w:t>
      </w:r>
      <w:r w:rsidR="00E75F27" w:rsidRPr="00D844F6">
        <w:rPr>
          <w:rFonts w:ascii="Arial" w:hAnsi="Arial"/>
          <w:b/>
          <w:sz w:val="24"/>
          <w:szCs w:val="24"/>
          <w:lang w:eastAsia="zh-CN"/>
        </w:rPr>
        <w:t>7</w:t>
      </w:r>
      <w:r w:rsidR="00442337" w:rsidRPr="00D844F6">
        <w:rPr>
          <w:rFonts w:ascii="Arial" w:hAnsi="Arial"/>
          <w:b/>
          <w:sz w:val="24"/>
          <w:szCs w:val="24"/>
          <w:vertAlign w:val="superscript"/>
          <w:lang w:eastAsia="zh-CN"/>
        </w:rPr>
        <w:t>th</w:t>
      </w:r>
      <w:r w:rsidR="00442337" w:rsidRPr="00D844F6">
        <w:rPr>
          <w:rFonts w:ascii="Arial" w:hAnsi="Arial"/>
          <w:b/>
          <w:sz w:val="24"/>
          <w:szCs w:val="24"/>
          <w:lang w:eastAsia="zh-CN"/>
        </w:rPr>
        <w:t xml:space="preserve"> </w:t>
      </w:r>
      <w:r w:rsidR="00E75F27" w:rsidRPr="00D844F6">
        <w:rPr>
          <w:rFonts w:ascii="Arial" w:hAnsi="Arial"/>
          <w:b/>
          <w:sz w:val="24"/>
          <w:szCs w:val="24"/>
          <w:lang w:eastAsia="zh-CN"/>
        </w:rPr>
        <w:t>May</w:t>
      </w:r>
      <w:r w:rsidR="00442337" w:rsidRPr="00D844F6">
        <w:rPr>
          <w:rFonts w:ascii="Arial" w:hAnsi="Arial"/>
          <w:b/>
          <w:sz w:val="24"/>
          <w:szCs w:val="24"/>
          <w:lang w:eastAsia="zh-CN"/>
        </w:rPr>
        <w:t xml:space="preserve"> 2021</w:t>
      </w:r>
    </w:p>
    <w:p w14:paraId="2637FD31" w14:textId="77777777" w:rsidR="001E0A28" w:rsidRPr="00D844F6" w:rsidRDefault="001E0A28" w:rsidP="001E0A28">
      <w:pPr>
        <w:spacing w:after="120"/>
        <w:ind w:left="1985" w:hanging="1985"/>
        <w:rPr>
          <w:rFonts w:ascii="Arial" w:eastAsia="MS Mincho" w:hAnsi="Arial" w:cs="Arial"/>
          <w:b/>
          <w:sz w:val="22"/>
        </w:rPr>
      </w:pPr>
    </w:p>
    <w:p w14:paraId="282755FA" w14:textId="58B49213" w:rsidR="00C24D2F" w:rsidRPr="00D844F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844F6">
        <w:rPr>
          <w:rFonts w:ascii="Arial" w:eastAsia="MS Mincho" w:hAnsi="Arial" w:cs="Arial"/>
          <w:b/>
          <w:color w:val="000000"/>
          <w:sz w:val="22"/>
        </w:rPr>
        <w:t xml:space="preserve">Agenda </w:t>
      </w:r>
      <w:r w:rsidR="007D19B7" w:rsidRPr="00D844F6">
        <w:rPr>
          <w:rFonts w:ascii="Arial" w:eastAsia="MS Mincho" w:hAnsi="Arial" w:cs="Arial"/>
          <w:b/>
          <w:color w:val="000000"/>
          <w:sz w:val="22"/>
        </w:rPr>
        <w:t>item</w:t>
      </w:r>
      <w:r w:rsidRPr="00D844F6">
        <w:rPr>
          <w:rFonts w:ascii="Arial" w:eastAsia="MS Mincho" w:hAnsi="Arial" w:cs="Arial"/>
          <w:b/>
          <w:color w:val="000000"/>
          <w:sz w:val="22"/>
        </w:rPr>
        <w:t>:</w:t>
      </w:r>
      <w:r w:rsidRPr="00D844F6">
        <w:rPr>
          <w:rFonts w:ascii="Arial" w:eastAsia="MS Mincho" w:hAnsi="Arial" w:cs="Arial"/>
          <w:b/>
          <w:color w:val="000000"/>
          <w:sz w:val="22"/>
        </w:rPr>
        <w:tab/>
      </w:r>
      <w:r w:rsidRPr="00D844F6">
        <w:rPr>
          <w:rFonts w:ascii="Arial" w:eastAsia="MS Mincho" w:hAnsi="Arial" w:cs="Arial"/>
          <w:b/>
          <w:color w:val="000000"/>
          <w:sz w:val="22"/>
          <w:lang w:eastAsia="ja-JP"/>
        </w:rPr>
        <w:tab/>
      </w:r>
      <w:r w:rsidRPr="00D844F6">
        <w:rPr>
          <w:rFonts w:ascii="Arial" w:eastAsia="MS Mincho" w:hAnsi="Arial" w:cs="Arial"/>
          <w:b/>
          <w:color w:val="000000"/>
          <w:sz w:val="22"/>
          <w:lang w:eastAsia="ja-JP"/>
        </w:rPr>
        <w:tab/>
      </w:r>
      <w:r w:rsidR="00A951E9" w:rsidRPr="00A951E9">
        <w:rPr>
          <w:rFonts w:ascii="Arial" w:eastAsiaTheme="minorEastAsia" w:hAnsi="Arial" w:cs="Arial"/>
          <w:color w:val="000000"/>
          <w:sz w:val="22"/>
          <w:lang w:eastAsia="zh-CN"/>
        </w:rPr>
        <w:t>4.1.4, 5.1.7.1, 4.2.1, 5.2.2.1</w:t>
      </w:r>
    </w:p>
    <w:p w14:paraId="50D5329D" w14:textId="5393B01B" w:rsidR="00915D73" w:rsidRPr="00D844F6" w:rsidRDefault="00915D73" w:rsidP="00915D73">
      <w:pPr>
        <w:spacing w:after="120"/>
        <w:ind w:left="1985" w:hanging="1985"/>
        <w:rPr>
          <w:rFonts w:ascii="Arial" w:hAnsi="Arial" w:cs="Arial"/>
          <w:color w:val="000000"/>
          <w:sz w:val="22"/>
          <w:lang w:eastAsia="zh-CN"/>
        </w:rPr>
      </w:pPr>
      <w:r w:rsidRPr="00D844F6">
        <w:rPr>
          <w:rFonts w:ascii="Arial" w:eastAsia="MS Mincho" w:hAnsi="Arial" w:cs="Arial"/>
          <w:b/>
          <w:sz w:val="22"/>
        </w:rPr>
        <w:t>Source:</w:t>
      </w:r>
      <w:r w:rsidRPr="00D844F6">
        <w:rPr>
          <w:rFonts w:ascii="Arial" w:eastAsia="MS Mincho" w:hAnsi="Arial" w:cs="Arial"/>
          <w:b/>
          <w:sz w:val="22"/>
        </w:rPr>
        <w:tab/>
      </w:r>
      <w:r w:rsidR="004D737D" w:rsidRPr="00D844F6">
        <w:rPr>
          <w:rFonts w:ascii="Arial" w:hAnsi="Arial" w:cs="Arial"/>
          <w:color w:val="000000"/>
          <w:sz w:val="22"/>
          <w:lang w:eastAsia="zh-CN"/>
        </w:rPr>
        <w:t>Moderator</w:t>
      </w:r>
      <w:r w:rsidR="00321150" w:rsidRPr="00D844F6">
        <w:rPr>
          <w:rFonts w:ascii="Arial" w:hAnsi="Arial" w:cs="Arial"/>
          <w:color w:val="000000"/>
          <w:sz w:val="22"/>
          <w:lang w:eastAsia="zh-CN"/>
        </w:rPr>
        <w:t xml:space="preserve"> </w:t>
      </w:r>
      <w:r w:rsidR="004D737D" w:rsidRPr="00D844F6">
        <w:rPr>
          <w:rFonts w:ascii="Arial" w:hAnsi="Arial" w:cs="Arial"/>
          <w:color w:val="000000"/>
          <w:sz w:val="22"/>
          <w:lang w:eastAsia="zh-CN"/>
        </w:rPr>
        <w:t>(</w:t>
      </w:r>
      <w:r w:rsidR="00A206CD" w:rsidRPr="00D844F6">
        <w:rPr>
          <w:rFonts w:ascii="Arial" w:hAnsi="Arial" w:cs="Arial"/>
          <w:color w:val="000000"/>
          <w:sz w:val="22"/>
          <w:lang w:eastAsia="zh-CN"/>
        </w:rPr>
        <w:t>Ericsson</w:t>
      </w:r>
      <w:r w:rsidR="004D737D" w:rsidRPr="00D844F6">
        <w:rPr>
          <w:rFonts w:ascii="Arial" w:hAnsi="Arial" w:cs="Arial"/>
          <w:color w:val="000000"/>
          <w:sz w:val="22"/>
          <w:lang w:eastAsia="zh-CN"/>
        </w:rPr>
        <w:t>)</w:t>
      </w:r>
    </w:p>
    <w:p w14:paraId="1E0389E7" w14:textId="1617160E" w:rsidR="00915D73" w:rsidRPr="00D844F6" w:rsidRDefault="00915D73" w:rsidP="00915D73">
      <w:pPr>
        <w:spacing w:after="120"/>
        <w:ind w:left="1985" w:hanging="1985"/>
        <w:rPr>
          <w:rFonts w:ascii="Arial" w:eastAsiaTheme="minorEastAsia" w:hAnsi="Arial" w:cs="Arial"/>
          <w:color w:val="000000"/>
          <w:sz w:val="22"/>
          <w:lang w:eastAsia="zh-CN"/>
        </w:rPr>
      </w:pPr>
      <w:r w:rsidRPr="00D844F6">
        <w:rPr>
          <w:rFonts w:ascii="Arial" w:eastAsia="MS Mincho" w:hAnsi="Arial" w:cs="Arial"/>
          <w:b/>
          <w:color w:val="000000"/>
          <w:sz w:val="22"/>
        </w:rPr>
        <w:t>Title:</w:t>
      </w:r>
      <w:r w:rsidRPr="00D844F6">
        <w:rPr>
          <w:rFonts w:ascii="Arial" w:eastAsia="MS Mincho" w:hAnsi="Arial" w:cs="Arial"/>
          <w:b/>
          <w:color w:val="000000"/>
          <w:sz w:val="22"/>
        </w:rPr>
        <w:tab/>
      </w:r>
      <w:r w:rsidR="00484C5D" w:rsidRPr="00D844F6">
        <w:rPr>
          <w:rFonts w:ascii="Arial" w:eastAsiaTheme="minorEastAsia" w:hAnsi="Arial" w:cs="Arial"/>
          <w:color w:val="000000"/>
          <w:sz w:val="22"/>
          <w:lang w:eastAsia="zh-CN"/>
        </w:rPr>
        <w:t xml:space="preserve">Email discussion summary for </w:t>
      </w:r>
      <w:r w:rsidR="00A206CD" w:rsidRPr="00D844F6">
        <w:rPr>
          <w:rFonts w:ascii="Arial" w:eastAsiaTheme="minorEastAsia" w:hAnsi="Arial" w:cs="Arial"/>
          <w:color w:val="000000"/>
          <w:sz w:val="22"/>
          <w:lang w:eastAsia="zh-CN"/>
        </w:rPr>
        <w:t xml:space="preserve">[99-e][301] </w:t>
      </w:r>
      <w:proofErr w:type="spellStart"/>
      <w:r w:rsidR="00A206CD" w:rsidRPr="00D844F6">
        <w:rPr>
          <w:rFonts w:ascii="Arial" w:eastAsiaTheme="minorEastAsia" w:hAnsi="Arial" w:cs="Arial"/>
          <w:color w:val="000000"/>
          <w:sz w:val="22"/>
          <w:lang w:eastAsia="zh-CN"/>
        </w:rPr>
        <w:t>BSRF_Maintenance</w:t>
      </w:r>
      <w:proofErr w:type="spellEnd"/>
    </w:p>
    <w:p w14:paraId="67B0962B" w14:textId="0319B659" w:rsidR="00915D73" w:rsidRPr="00D844F6" w:rsidRDefault="00915D73" w:rsidP="00915D73">
      <w:pPr>
        <w:spacing w:after="120"/>
        <w:ind w:left="1985" w:hanging="1985"/>
        <w:rPr>
          <w:rFonts w:ascii="Arial" w:eastAsiaTheme="minorEastAsia" w:hAnsi="Arial" w:cs="Arial"/>
          <w:sz w:val="22"/>
          <w:lang w:eastAsia="zh-CN"/>
        </w:rPr>
      </w:pPr>
      <w:r w:rsidRPr="00D844F6">
        <w:rPr>
          <w:rFonts w:ascii="Arial" w:eastAsia="MS Mincho" w:hAnsi="Arial" w:cs="Arial"/>
          <w:b/>
          <w:color w:val="000000"/>
          <w:sz w:val="22"/>
        </w:rPr>
        <w:t>Document for:</w:t>
      </w:r>
      <w:r w:rsidRPr="00D844F6">
        <w:rPr>
          <w:rFonts w:ascii="Arial" w:eastAsia="MS Mincho" w:hAnsi="Arial" w:cs="Arial"/>
          <w:b/>
          <w:color w:val="000000"/>
          <w:sz w:val="22"/>
        </w:rPr>
        <w:tab/>
      </w:r>
      <w:r w:rsidR="00484C5D" w:rsidRPr="00D844F6">
        <w:rPr>
          <w:rFonts w:ascii="Arial" w:eastAsiaTheme="minorEastAsia" w:hAnsi="Arial" w:cs="Arial"/>
          <w:color w:val="000000"/>
          <w:sz w:val="22"/>
          <w:lang w:eastAsia="zh-CN"/>
        </w:rPr>
        <w:t>Information</w:t>
      </w:r>
    </w:p>
    <w:p w14:paraId="4A0AE149" w14:textId="4268E307" w:rsidR="005D7AF8" w:rsidRPr="00D844F6" w:rsidRDefault="00915D73" w:rsidP="00FA5848">
      <w:pPr>
        <w:pStyle w:val="Heading1"/>
        <w:rPr>
          <w:rFonts w:eastAsiaTheme="minorEastAsia"/>
          <w:lang w:val="en-GB" w:eastAsia="zh-CN"/>
        </w:rPr>
      </w:pPr>
      <w:r w:rsidRPr="00D844F6">
        <w:rPr>
          <w:lang w:val="en-GB" w:eastAsia="ja-JP"/>
        </w:rPr>
        <w:t>Introduction</w:t>
      </w:r>
    </w:p>
    <w:p w14:paraId="53AD6881" w14:textId="7C344191" w:rsidR="00A206CD" w:rsidRPr="00D844F6" w:rsidRDefault="00A206CD" w:rsidP="00A206CD">
      <w:pPr>
        <w:rPr>
          <w:lang w:eastAsia="zh-CN"/>
        </w:rPr>
      </w:pPr>
      <w:r w:rsidRPr="00D844F6">
        <w:rPr>
          <w:lang w:eastAsia="zh-CN"/>
        </w:rPr>
        <w:t xml:space="preserve">The e-mail discussion covers Rel-15 and Rel-16 BS RF maintenance for NR, LTE and MS BS, i.e. Agenda items </w:t>
      </w:r>
      <w:bookmarkStart w:id="0" w:name="_Hlk71844324"/>
      <w:r w:rsidRPr="00D844F6">
        <w:rPr>
          <w:lang w:eastAsia="zh-CN"/>
        </w:rPr>
        <w:t>4.1.4, 5.1.7.1, 4.2.1, 5.2.2.1</w:t>
      </w:r>
      <w:bookmarkEnd w:id="0"/>
      <w:r w:rsidRPr="00D844F6">
        <w:rPr>
          <w:lang w:eastAsia="zh-CN"/>
        </w:rPr>
        <w:t>.</w:t>
      </w:r>
    </w:p>
    <w:p w14:paraId="3E8EFDE5" w14:textId="3625CFBD" w:rsidR="00A206CD" w:rsidRPr="00D844F6" w:rsidRDefault="00A206CD" w:rsidP="00A206CD">
      <w:pPr>
        <w:rPr>
          <w:lang w:eastAsia="zh-CN"/>
        </w:rPr>
      </w:pPr>
      <w:r w:rsidRPr="00D844F6">
        <w:rPr>
          <w:lang w:eastAsia="zh-CN"/>
        </w:rPr>
        <w:t>All contributions submitted are CRs, and divided into the following Topics:</w:t>
      </w:r>
    </w:p>
    <w:p w14:paraId="0EAF1CA7" w14:textId="7E19C245" w:rsidR="00A206CD" w:rsidRPr="00D844F6" w:rsidRDefault="00A206CD" w:rsidP="00A206CD">
      <w:pPr>
        <w:pStyle w:val="ListParagraph"/>
        <w:numPr>
          <w:ilvl w:val="0"/>
          <w:numId w:val="21"/>
        </w:numPr>
        <w:ind w:firstLineChars="0"/>
        <w:rPr>
          <w:lang w:eastAsia="zh-CN"/>
        </w:rPr>
      </w:pPr>
      <w:bookmarkStart w:id="1" w:name="_Hlk54855244"/>
      <w:r w:rsidRPr="00D844F6">
        <w:rPr>
          <w:lang w:eastAsia="zh-CN"/>
        </w:rPr>
        <w:t>Regional requirements in Japan</w:t>
      </w:r>
    </w:p>
    <w:p w14:paraId="6EEAD9B4" w14:textId="75EEAF97" w:rsidR="00A206CD" w:rsidRPr="00D844F6" w:rsidRDefault="00A206CD" w:rsidP="00A206CD">
      <w:pPr>
        <w:pStyle w:val="ListParagraph"/>
        <w:numPr>
          <w:ilvl w:val="0"/>
          <w:numId w:val="21"/>
        </w:numPr>
        <w:ind w:firstLineChars="0"/>
        <w:rPr>
          <w:lang w:eastAsia="zh-CN"/>
        </w:rPr>
      </w:pPr>
      <w:r w:rsidRPr="00D844F6">
        <w:rPr>
          <w:lang w:eastAsia="zh-CN"/>
        </w:rPr>
        <w:t>ETC2 correction</w:t>
      </w:r>
    </w:p>
    <w:p w14:paraId="60D31CE7" w14:textId="1F05E3EB" w:rsidR="00A206CD" w:rsidRPr="00D844F6" w:rsidRDefault="00A206CD" w:rsidP="00A206CD">
      <w:pPr>
        <w:pStyle w:val="ListParagraph"/>
        <w:numPr>
          <w:ilvl w:val="0"/>
          <w:numId w:val="21"/>
        </w:numPr>
        <w:ind w:firstLineChars="0"/>
        <w:rPr>
          <w:lang w:eastAsia="zh-CN"/>
        </w:rPr>
      </w:pPr>
      <w:bookmarkStart w:id="2" w:name="_Hlk71841722"/>
      <w:r w:rsidRPr="00D844F6">
        <w:rPr>
          <w:lang w:eastAsia="zh-CN"/>
        </w:rPr>
        <w:t>In-band blocking for multi-band Base Stations</w:t>
      </w:r>
      <w:bookmarkEnd w:id="2"/>
    </w:p>
    <w:p w14:paraId="42AEC095" w14:textId="77777777" w:rsidR="00A206CD" w:rsidRPr="00D844F6" w:rsidRDefault="00A206CD" w:rsidP="00A206CD">
      <w:pPr>
        <w:pStyle w:val="ListParagraph"/>
        <w:numPr>
          <w:ilvl w:val="0"/>
          <w:numId w:val="21"/>
        </w:numPr>
        <w:ind w:firstLineChars="0"/>
        <w:rPr>
          <w:lang w:eastAsia="zh-CN"/>
        </w:rPr>
      </w:pPr>
      <w:r w:rsidRPr="00D844F6">
        <w:rPr>
          <w:lang w:eastAsia="zh-CN"/>
        </w:rPr>
        <w:t>Other maintenance</w:t>
      </w:r>
    </w:p>
    <w:bookmarkEnd w:id="1"/>
    <w:p w14:paraId="0EE06B6A" w14:textId="77777777" w:rsidR="00004165" w:rsidRPr="00D844F6" w:rsidRDefault="00004165" w:rsidP="00805BE8">
      <w:pPr>
        <w:rPr>
          <w:color w:val="0070C0"/>
          <w:lang w:eastAsia="zh-CN"/>
        </w:rPr>
      </w:pPr>
    </w:p>
    <w:p w14:paraId="609286E5" w14:textId="1F22BAF3" w:rsidR="00E80B52" w:rsidRPr="00D844F6" w:rsidRDefault="00142BB9" w:rsidP="00805BE8">
      <w:pPr>
        <w:pStyle w:val="Heading1"/>
        <w:rPr>
          <w:lang w:val="en-GB" w:eastAsia="ja-JP"/>
        </w:rPr>
      </w:pPr>
      <w:r w:rsidRPr="00D844F6">
        <w:rPr>
          <w:lang w:val="en-GB" w:eastAsia="ja-JP"/>
        </w:rPr>
        <w:t>Topic</w:t>
      </w:r>
      <w:r w:rsidR="00C649BD" w:rsidRPr="00D844F6">
        <w:rPr>
          <w:lang w:val="en-GB" w:eastAsia="ja-JP"/>
        </w:rPr>
        <w:t xml:space="preserve"> </w:t>
      </w:r>
      <w:r w:rsidR="00837458" w:rsidRPr="00D844F6">
        <w:rPr>
          <w:lang w:val="en-GB" w:eastAsia="ja-JP"/>
        </w:rPr>
        <w:t>#1</w:t>
      </w:r>
      <w:r w:rsidR="00C649BD" w:rsidRPr="00D844F6">
        <w:rPr>
          <w:lang w:val="en-GB" w:eastAsia="ja-JP"/>
        </w:rPr>
        <w:t xml:space="preserve">: </w:t>
      </w:r>
      <w:r w:rsidR="00D844F6" w:rsidRPr="00D844F6">
        <w:rPr>
          <w:lang w:val="en-GB" w:eastAsia="ja-JP"/>
        </w:rPr>
        <w:t>1.</w:t>
      </w:r>
      <w:r w:rsidR="00D844F6" w:rsidRPr="00D844F6">
        <w:rPr>
          <w:lang w:val="en-GB" w:eastAsia="ja-JP"/>
        </w:rPr>
        <w:tab/>
        <w:t>Regional requirements in Japan</w:t>
      </w:r>
    </w:p>
    <w:p w14:paraId="691D6425" w14:textId="0391A329" w:rsidR="00035C50" w:rsidRPr="00D844F6" w:rsidRDefault="005568CA" w:rsidP="00D844F6">
      <w:pPr>
        <w:rPr>
          <w:lang w:eastAsia="zh-CN"/>
        </w:rPr>
      </w:pPr>
      <w:r w:rsidRPr="005568CA">
        <w:rPr>
          <w:lang w:eastAsia="zh-CN"/>
        </w:rPr>
        <w:t>In RAN4#98, CRs to be aligned with BWA system in Japan were agreed for 36 and 38 series. This is to update the 37 series for the corresponding changes.</w:t>
      </w:r>
    </w:p>
    <w:p w14:paraId="6843803B" w14:textId="77777777" w:rsidR="00A206CD" w:rsidRPr="00D844F6" w:rsidRDefault="00484C5D" w:rsidP="00A206CD">
      <w:pPr>
        <w:pStyle w:val="Heading2"/>
        <w:rPr>
          <w:lang w:val="en-GB"/>
        </w:rPr>
      </w:pPr>
      <w:r w:rsidRPr="00D844F6">
        <w:rPr>
          <w:lang w:val="en-GB"/>
        </w:rPr>
        <w:t>Companies’ contributions summary</w:t>
      </w:r>
    </w:p>
    <w:p w14:paraId="6D4B85E1" w14:textId="009B4A14" w:rsidR="00484C5D" w:rsidRPr="00D844F6" w:rsidRDefault="00A206CD" w:rsidP="00A206CD">
      <w:r w:rsidRPr="00D844F6">
        <w:t>(Cat A CRs are not listed)</w:t>
      </w:r>
    </w:p>
    <w:tbl>
      <w:tblPr>
        <w:tblStyle w:val="TableGrid"/>
        <w:tblW w:w="0" w:type="auto"/>
        <w:tblLook w:val="04A0" w:firstRow="1" w:lastRow="0" w:firstColumn="1" w:lastColumn="0" w:noHBand="0" w:noVBand="1"/>
      </w:tblPr>
      <w:tblGrid>
        <w:gridCol w:w="1980"/>
        <w:gridCol w:w="1233"/>
        <w:gridCol w:w="6563"/>
      </w:tblGrid>
      <w:tr w:rsidR="00484C5D" w:rsidRPr="00D844F6" w14:paraId="0411894B" w14:textId="77777777" w:rsidTr="00D844F6">
        <w:trPr>
          <w:trHeight w:val="468"/>
        </w:trPr>
        <w:tc>
          <w:tcPr>
            <w:tcW w:w="1980" w:type="dxa"/>
            <w:vAlign w:val="center"/>
          </w:tcPr>
          <w:p w14:paraId="2F14AAAF" w14:textId="0E1491F7" w:rsidR="00484C5D" w:rsidRPr="00D844F6" w:rsidRDefault="00484C5D" w:rsidP="00805BE8">
            <w:pPr>
              <w:spacing w:before="120" w:after="120"/>
              <w:rPr>
                <w:b/>
                <w:bCs/>
              </w:rPr>
            </w:pPr>
            <w:r w:rsidRPr="00D844F6">
              <w:rPr>
                <w:b/>
                <w:bCs/>
              </w:rPr>
              <w:t>T-doc number</w:t>
            </w:r>
          </w:p>
        </w:tc>
        <w:tc>
          <w:tcPr>
            <w:tcW w:w="1088" w:type="dxa"/>
            <w:vAlign w:val="center"/>
          </w:tcPr>
          <w:p w14:paraId="46E4D078" w14:textId="7CE45E51" w:rsidR="00484C5D" w:rsidRPr="00D844F6" w:rsidRDefault="00484C5D" w:rsidP="00805BE8">
            <w:pPr>
              <w:spacing w:before="120" w:after="120"/>
              <w:rPr>
                <w:b/>
                <w:bCs/>
              </w:rPr>
            </w:pPr>
            <w:r w:rsidRPr="00D844F6">
              <w:rPr>
                <w:b/>
                <w:bCs/>
              </w:rPr>
              <w:t>Company</w:t>
            </w:r>
          </w:p>
        </w:tc>
        <w:tc>
          <w:tcPr>
            <w:tcW w:w="6563" w:type="dxa"/>
            <w:vAlign w:val="center"/>
          </w:tcPr>
          <w:p w14:paraId="531E5DB7" w14:textId="1856A816" w:rsidR="00484C5D" w:rsidRPr="00D844F6" w:rsidRDefault="00484C5D" w:rsidP="00805BE8">
            <w:pPr>
              <w:spacing w:before="120" w:after="120"/>
              <w:rPr>
                <w:b/>
                <w:bCs/>
              </w:rPr>
            </w:pPr>
            <w:r w:rsidRPr="00D844F6">
              <w:rPr>
                <w:b/>
                <w:bCs/>
              </w:rPr>
              <w:t>Proposals</w:t>
            </w:r>
            <w:r w:rsidR="00F53FE2" w:rsidRPr="00D844F6">
              <w:rPr>
                <w:b/>
                <w:bCs/>
              </w:rPr>
              <w:t xml:space="preserve"> / Observations</w:t>
            </w:r>
          </w:p>
        </w:tc>
      </w:tr>
      <w:tr w:rsidR="00F53FE2" w:rsidRPr="00D844F6" w14:paraId="4246E76B" w14:textId="77777777" w:rsidTr="00D844F6">
        <w:trPr>
          <w:trHeight w:val="468"/>
        </w:trPr>
        <w:tc>
          <w:tcPr>
            <w:tcW w:w="1980" w:type="dxa"/>
          </w:tcPr>
          <w:p w14:paraId="3D2DD80B" w14:textId="0DFE109C" w:rsidR="00D844F6" w:rsidRDefault="00D844F6" w:rsidP="00D844F6">
            <w:pPr>
              <w:spacing w:before="120" w:after="120"/>
            </w:pPr>
            <w:r>
              <w:t>37.104:</w:t>
            </w:r>
            <w:r>
              <w:br/>
              <w:t>R4-2109898 (Rel-15)</w:t>
            </w:r>
            <w:r>
              <w:br/>
              <w:t>R4-2109899 (Rel-16)</w:t>
            </w:r>
          </w:p>
          <w:p w14:paraId="12FD4C09" w14:textId="2FBB630C" w:rsidR="00F53FE2" w:rsidRPr="00D844F6" w:rsidRDefault="00D844F6" w:rsidP="00D844F6">
            <w:pPr>
              <w:spacing w:before="120" w:after="120"/>
            </w:pPr>
            <w:r>
              <w:t>37.141:</w:t>
            </w:r>
            <w:r>
              <w:br/>
              <w:t>R4-2109904 (Rel-15)</w:t>
            </w:r>
            <w:r>
              <w:br/>
              <w:t>R4-2109905 (Rel-16)</w:t>
            </w:r>
          </w:p>
        </w:tc>
        <w:tc>
          <w:tcPr>
            <w:tcW w:w="1088" w:type="dxa"/>
          </w:tcPr>
          <w:p w14:paraId="7C02E077" w14:textId="77777777" w:rsidR="00D844F6" w:rsidRPr="00D844F6" w:rsidRDefault="00D844F6" w:rsidP="00D844F6">
            <w:r w:rsidRPr="00D844F6">
              <w:t>NEC, SoftBank Corp., KDDI Corporation, Nokia</w:t>
            </w:r>
          </w:p>
          <w:p w14:paraId="1A5AAE84" w14:textId="50703736" w:rsidR="00F53FE2" w:rsidRPr="00D844F6" w:rsidRDefault="00F53FE2" w:rsidP="00805BE8">
            <w:pPr>
              <w:spacing w:before="120" w:after="120"/>
            </w:pPr>
          </w:p>
        </w:tc>
        <w:tc>
          <w:tcPr>
            <w:tcW w:w="6563" w:type="dxa"/>
          </w:tcPr>
          <w:p w14:paraId="60AE257E" w14:textId="52F71A61" w:rsidR="00D844F6" w:rsidRPr="00D844F6" w:rsidRDefault="00D844F6" w:rsidP="00D844F6">
            <w:pPr>
              <w:spacing w:before="120" w:after="120"/>
              <w:rPr>
                <w:b/>
                <w:bCs/>
              </w:rPr>
            </w:pPr>
            <w:r w:rsidRPr="00D844F6">
              <w:rPr>
                <w:b/>
                <w:bCs/>
              </w:rPr>
              <w:t>CR to 37.104 &amp; 37.141: Regional requirements for band 41, n41, and n90 in Japan, (Rel-15 and Rel-16)</w:t>
            </w:r>
          </w:p>
          <w:p w14:paraId="3F13423F" w14:textId="0DD9340A" w:rsidR="00D844F6" w:rsidRDefault="00D844F6" w:rsidP="00D844F6">
            <w:pPr>
              <w:spacing w:before="120" w:after="120"/>
            </w:pPr>
            <w:r>
              <w:t>Summary of change:</w:t>
            </w:r>
          </w:p>
          <w:p w14:paraId="23E5CF1A" w14:textId="5AC8F4D7" w:rsidR="005E366A" w:rsidRPr="00D844F6" w:rsidRDefault="00D844F6" w:rsidP="00D844F6">
            <w:pPr>
              <w:spacing w:before="120" w:after="120"/>
            </w:pPr>
            <w:r>
              <w:t>Updated the regional requirements list.</w:t>
            </w:r>
            <w:r>
              <w:br/>
              <w:t>Added regional requirements for rated output power for Band n41 and n90.</w:t>
            </w:r>
            <w:r>
              <w:br/>
              <w:t>Added text to indicate emission limits may be applied to the sum of the emission power over all antenna connectors for Band n41 and n90.</w:t>
            </w:r>
            <w:r>
              <w:br/>
              <w:t>Updated additional BS spurious emissions limits for Band 41, n41, and n90.</w:t>
            </w:r>
            <w:r>
              <w:br/>
              <w:t>Deleted the additional OBUE limits for Band 41 and n90.</w:t>
            </w:r>
            <w:r>
              <w:br/>
              <w:t>Updated the intermodulation requirements for Band 41, n41, and n90.</w:t>
            </w:r>
          </w:p>
        </w:tc>
      </w:tr>
      <w:tr w:rsidR="00D844F6" w:rsidRPr="00D844F6" w14:paraId="5E127068" w14:textId="77777777" w:rsidTr="00D844F6">
        <w:trPr>
          <w:trHeight w:val="468"/>
        </w:trPr>
        <w:tc>
          <w:tcPr>
            <w:tcW w:w="1980" w:type="dxa"/>
          </w:tcPr>
          <w:p w14:paraId="51B0824C" w14:textId="4551DB4B" w:rsidR="00D844F6" w:rsidRDefault="005568CA" w:rsidP="00D844F6">
            <w:pPr>
              <w:spacing w:before="120" w:after="120"/>
            </w:pPr>
            <w:r>
              <w:t>37.105:</w:t>
            </w:r>
            <w:r>
              <w:br/>
            </w:r>
            <w:r w:rsidR="00D844F6">
              <w:t>R4-2109901 (Rel-15)</w:t>
            </w:r>
          </w:p>
          <w:p w14:paraId="6CFD53C8" w14:textId="77777777" w:rsidR="005568CA" w:rsidRDefault="005568CA" w:rsidP="00D844F6">
            <w:pPr>
              <w:spacing w:before="120" w:after="120"/>
            </w:pPr>
            <w:r>
              <w:t>37.145-1:</w:t>
            </w:r>
            <w:r>
              <w:br/>
            </w:r>
            <w:r w:rsidR="00D844F6">
              <w:t>R4-2109907 (Rel-15)</w:t>
            </w:r>
          </w:p>
          <w:p w14:paraId="1115C215" w14:textId="100C4DFF" w:rsidR="00D844F6" w:rsidRDefault="005568CA" w:rsidP="00D844F6">
            <w:pPr>
              <w:spacing w:before="120" w:after="120"/>
            </w:pPr>
            <w:r>
              <w:lastRenderedPageBreak/>
              <w:t>37.145-2</w:t>
            </w:r>
            <w:r>
              <w:br/>
            </w:r>
            <w:r w:rsidR="00D844F6">
              <w:t>R4-2109910 (Rel-15)</w:t>
            </w:r>
          </w:p>
        </w:tc>
        <w:tc>
          <w:tcPr>
            <w:tcW w:w="1088" w:type="dxa"/>
          </w:tcPr>
          <w:p w14:paraId="0AC35C79" w14:textId="77777777" w:rsidR="00D844F6" w:rsidRPr="00D844F6" w:rsidRDefault="00D844F6" w:rsidP="00D844F6"/>
        </w:tc>
        <w:tc>
          <w:tcPr>
            <w:tcW w:w="6563" w:type="dxa"/>
          </w:tcPr>
          <w:p w14:paraId="36D6E76A" w14:textId="77777777" w:rsidR="005568CA" w:rsidRPr="00D844F6" w:rsidRDefault="005568CA" w:rsidP="005568CA">
            <w:pPr>
              <w:spacing w:before="120" w:after="120"/>
              <w:rPr>
                <w:b/>
                <w:bCs/>
              </w:rPr>
            </w:pPr>
            <w:r w:rsidRPr="005568CA">
              <w:rPr>
                <w:b/>
                <w:bCs/>
              </w:rPr>
              <w:t>CR to 37.105</w:t>
            </w:r>
            <w:r>
              <w:rPr>
                <w:b/>
                <w:bCs/>
              </w:rPr>
              <w:t>, 37.145-1 &amp; 37.145-2</w:t>
            </w:r>
            <w:r w:rsidRPr="005568CA">
              <w:rPr>
                <w:b/>
                <w:bCs/>
              </w:rPr>
              <w:t>: Regional requirements for band 41 in Japan, Rel-15</w:t>
            </w:r>
          </w:p>
          <w:p w14:paraId="6D7898E2" w14:textId="77777777" w:rsidR="005568CA" w:rsidRPr="005568CA" w:rsidRDefault="005568CA" w:rsidP="005568CA">
            <w:pPr>
              <w:spacing w:before="120" w:after="120"/>
            </w:pPr>
            <w:r>
              <w:t>Summary of change:</w:t>
            </w:r>
          </w:p>
          <w:p w14:paraId="03BF5452" w14:textId="0D5D14AE" w:rsidR="00D844F6" w:rsidRPr="00D844F6" w:rsidRDefault="005568CA" w:rsidP="005568CA">
            <w:pPr>
              <w:spacing w:before="120" w:after="120"/>
              <w:rPr>
                <w:b/>
                <w:bCs/>
              </w:rPr>
            </w:pPr>
            <w:r w:rsidRPr="005568CA">
              <w:lastRenderedPageBreak/>
              <w:t>Updated the regional requirements list.</w:t>
            </w:r>
            <w:r w:rsidRPr="005568CA">
              <w:br/>
              <w:t>Deleted addi</w:t>
            </w:r>
            <w:r>
              <w:t>ti</w:t>
            </w:r>
            <w:r w:rsidRPr="005568CA">
              <w:t>onal requirements related to Band 41 in Japan.</w:t>
            </w:r>
          </w:p>
        </w:tc>
      </w:tr>
    </w:tbl>
    <w:p w14:paraId="3E29E2AF" w14:textId="77777777" w:rsidR="00484C5D" w:rsidRPr="00D844F6" w:rsidRDefault="00484C5D" w:rsidP="005B4802"/>
    <w:p w14:paraId="3D7B6E82" w14:textId="77777777" w:rsidR="003418CB" w:rsidRPr="00D844F6" w:rsidRDefault="003418CB" w:rsidP="005B4802">
      <w:pPr>
        <w:rPr>
          <w:color w:val="0070C0"/>
          <w:lang w:eastAsia="zh-CN"/>
        </w:rPr>
      </w:pPr>
    </w:p>
    <w:p w14:paraId="2F59D28F" w14:textId="77777777" w:rsidR="00DC2500" w:rsidRPr="00EA50D1" w:rsidRDefault="00DC2500" w:rsidP="00805BE8">
      <w:pPr>
        <w:pStyle w:val="Heading2"/>
        <w:rPr>
          <w:lang w:val="en-GB"/>
        </w:rPr>
      </w:pPr>
      <w:r w:rsidRPr="00EA50D1">
        <w:rPr>
          <w:lang w:val="en-GB"/>
        </w:rPr>
        <w:t xml:space="preserve">Companies views’ collection for 1st round </w:t>
      </w:r>
    </w:p>
    <w:p w14:paraId="534E67F0" w14:textId="1670CAC5" w:rsidR="009415B0" w:rsidRPr="00EA50D1" w:rsidRDefault="009415B0" w:rsidP="00805BE8">
      <w:pPr>
        <w:pStyle w:val="Heading3"/>
        <w:rPr>
          <w:sz w:val="24"/>
          <w:szCs w:val="16"/>
          <w:lang w:val="en-GB"/>
        </w:rPr>
      </w:pPr>
      <w:r w:rsidRPr="00EA50D1">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EA50D1" w:rsidRPr="00EA50D1" w14:paraId="570A5116" w14:textId="77777777" w:rsidTr="005568CA">
        <w:tc>
          <w:tcPr>
            <w:tcW w:w="1232" w:type="dxa"/>
          </w:tcPr>
          <w:p w14:paraId="5DC1106B" w14:textId="5A2FC6FF" w:rsidR="009415B0" w:rsidRPr="00EA50D1" w:rsidRDefault="009415B0" w:rsidP="00805BE8">
            <w:pPr>
              <w:spacing w:after="120"/>
              <w:rPr>
                <w:rFonts w:eastAsiaTheme="minorEastAsia"/>
                <w:b/>
                <w:bCs/>
                <w:lang w:eastAsia="zh-CN"/>
              </w:rPr>
            </w:pPr>
            <w:r w:rsidRPr="00EA50D1">
              <w:rPr>
                <w:rFonts w:eastAsiaTheme="minorEastAsia"/>
                <w:b/>
                <w:bCs/>
                <w:lang w:eastAsia="zh-CN"/>
              </w:rPr>
              <w:t>CR/TP number</w:t>
            </w:r>
          </w:p>
        </w:tc>
        <w:tc>
          <w:tcPr>
            <w:tcW w:w="8399" w:type="dxa"/>
          </w:tcPr>
          <w:p w14:paraId="529FC9B7" w14:textId="24C9CD59" w:rsidR="009415B0" w:rsidRPr="00EA50D1" w:rsidRDefault="009415B0" w:rsidP="00805BE8">
            <w:pPr>
              <w:spacing w:after="120"/>
              <w:rPr>
                <w:rFonts w:eastAsiaTheme="minorEastAsia"/>
                <w:b/>
                <w:bCs/>
                <w:lang w:eastAsia="zh-CN"/>
              </w:rPr>
            </w:pPr>
            <w:r w:rsidRPr="00EA50D1">
              <w:rPr>
                <w:rFonts w:eastAsiaTheme="minorEastAsia"/>
                <w:b/>
                <w:bCs/>
                <w:lang w:eastAsia="zh-CN"/>
              </w:rPr>
              <w:t>Comments collection</w:t>
            </w:r>
          </w:p>
        </w:tc>
      </w:tr>
      <w:tr w:rsidR="00EA50D1" w:rsidRPr="00EA50D1" w14:paraId="07DECF26" w14:textId="77777777" w:rsidTr="005568CA">
        <w:tc>
          <w:tcPr>
            <w:tcW w:w="1232" w:type="dxa"/>
            <w:vMerge w:val="restart"/>
          </w:tcPr>
          <w:p w14:paraId="13AA0172" w14:textId="77777777" w:rsidR="00112813" w:rsidRPr="00EA50D1" w:rsidRDefault="00112813" w:rsidP="00112813">
            <w:pPr>
              <w:spacing w:before="120" w:after="120"/>
            </w:pPr>
            <w:r w:rsidRPr="00EA50D1">
              <w:t>37.104:</w:t>
            </w:r>
            <w:r w:rsidRPr="00EA50D1">
              <w:br/>
              <w:t>R4-2109898 (Rel-15)</w:t>
            </w:r>
            <w:r w:rsidRPr="00EA50D1">
              <w:br/>
              <w:t>R4-2109899 (Rel-16)</w:t>
            </w:r>
          </w:p>
          <w:p w14:paraId="41D5B081" w14:textId="4E8A3414" w:rsidR="00112813" w:rsidRPr="00EA50D1" w:rsidRDefault="00112813" w:rsidP="00112813">
            <w:pPr>
              <w:spacing w:after="120"/>
              <w:rPr>
                <w:rFonts w:eastAsiaTheme="minorEastAsia"/>
                <w:lang w:eastAsia="zh-CN"/>
              </w:rPr>
            </w:pPr>
            <w:r w:rsidRPr="00EA50D1">
              <w:t>37.141:</w:t>
            </w:r>
            <w:r w:rsidRPr="00EA50D1">
              <w:br/>
              <w:t>R4-2109904 (Rel-15)</w:t>
            </w:r>
            <w:r w:rsidRPr="00EA50D1">
              <w:br/>
              <w:t>R4-2109905 (Rel-16)</w:t>
            </w:r>
          </w:p>
        </w:tc>
        <w:tc>
          <w:tcPr>
            <w:tcW w:w="8399" w:type="dxa"/>
          </w:tcPr>
          <w:p w14:paraId="4BB207B7" w14:textId="26FCD30F" w:rsidR="00112813" w:rsidRPr="00EA50D1" w:rsidRDefault="00112813" w:rsidP="00112813">
            <w:pPr>
              <w:spacing w:after="120"/>
              <w:rPr>
                <w:rFonts w:eastAsiaTheme="minorEastAsia"/>
                <w:lang w:eastAsia="zh-CN"/>
              </w:rPr>
            </w:pPr>
            <w:r w:rsidRPr="00EA50D1">
              <w:rPr>
                <w:rFonts w:eastAsiaTheme="minorEastAsia"/>
                <w:lang w:eastAsia="zh-CN"/>
              </w:rPr>
              <w:t>Ericsson: The MSR spec CRs use band designation n41 (and n90 in Rel-16) for the bands in question. These are NR specific designations which should not be used in the MSR specifications, where the bands are designated as Band 41 and 90. If a requirement is specific to NR, it could e.g. be stated as “for NR operation in Band 41”.</w:t>
            </w:r>
          </w:p>
        </w:tc>
      </w:tr>
      <w:tr w:rsidR="00EA50D1" w:rsidRPr="00EA50D1" w14:paraId="6107E4A4" w14:textId="77777777" w:rsidTr="005568CA">
        <w:tc>
          <w:tcPr>
            <w:tcW w:w="1232" w:type="dxa"/>
            <w:vMerge/>
          </w:tcPr>
          <w:p w14:paraId="5C77C2BE" w14:textId="77777777" w:rsidR="00112813" w:rsidRPr="00EA50D1" w:rsidRDefault="00112813" w:rsidP="00112813">
            <w:pPr>
              <w:spacing w:after="120"/>
              <w:rPr>
                <w:rFonts w:eastAsiaTheme="minorEastAsia"/>
                <w:lang w:eastAsia="zh-CN"/>
              </w:rPr>
            </w:pPr>
          </w:p>
        </w:tc>
        <w:tc>
          <w:tcPr>
            <w:tcW w:w="8399" w:type="dxa"/>
          </w:tcPr>
          <w:p w14:paraId="7976E3A3" w14:textId="4C39C096" w:rsidR="00112813" w:rsidRPr="00EA50D1" w:rsidRDefault="00D42DA9" w:rsidP="00112813">
            <w:pPr>
              <w:spacing w:after="120"/>
              <w:rPr>
                <w:rFonts w:eastAsiaTheme="minorEastAsia"/>
                <w:lang w:eastAsia="zh-CN"/>
              </w:rPr>
            </w:pPr>
            <w:r w:rsidRPr="00EA50D1">
              <w:rPr>
                <w:shd w:val="clear" w:color="auto" w:fill="FFFFFF"/>
              </w:rPr>
              <w:t>NEC: Agree the Ericsson comments on band numbers. Need updates accordingly.</w:t>
            </w:r>
          </w:p>
        </w:tc>
      </w:tr>
      <w:tr w:rsidR="00EA50D1" w:rsidRPr="00EA50D1" w14:paraId="629BFFB8" w14:textId="77777777" w:rsidTr="005568CA">
        <w:tc>
          <w:tcPr>
            <w:tcW w:w="1232" w:type="dxa"/>
            <w:vMerge/>
          </w:tcPr>
          <w:p w14:paraId="52AF9FD7" w14:textId="77777777" w:rsidR="00112813" w:rsidRPr="00EA50D1" w:rsidRDefault="00112813" w:rsidP="00112813">
            <w:pPr>
              <w:spacing w:after="120"/>
              <w:rPr>
                <w:rFonts w:eastAsiaTheme="minorEastAsia"/>
                <w:lang w:eastAsia="zh-CN"/>
              </w:rPr>
            </w:pPr>
          </w:p>
        </w:tc>
        <w:tc>
          <w:tcPr>
            <w:tcW w:w="8399" w:type="dxa"/>
          </w:tcPr>
          <w:p w14:paraId="3693E3EE" w14:textId="77777777" w:rsidR="00112813" w:rsidRPr="00EA50D1" w:rsidRDefault="00112813" w:rsidP="00112813">
            <w:pPr>
              <w:spacing w:after="120"/>
              <w:rPr>
                <w:rFonts w:eastAsiaTheme="minorEastAsia"/>
                <w:lang w:eastAsia="zh-CN"/>
              </w:rPr>
            </w:pPr>
          </w:p>
        </w:tc>
      </w:tr>
      <w:tr w:rsidR="00EA50D1" w:rsidRPr="00EA50D1" w14:paraId="5EF0FAF0" w14:textId="77777777" w:rsidTr="005568CA">
        <w:tc>
          <w:tcPr>
            <w:tcW w:w="1232" w:type="dxa"/>
            <w:vMerge w:val="restart"/>
          </w:tcPr>
          <w:p w14:paraId="0159314D" w14:textId="77777777" w:rsidR="00112813" w:rsidRPr="00EA50D1" w:rsidRDefault="00112813" w:rsidP="00112813">
            <w:pPr>
              <w:spacing w:before="120" w:after="120"/>
            </w:pPr>
            <w:r w:rsidRPr="00EA50D1">
              <w:t>37.105:</w:t>
            </w:r>
            <w:r w:rsidRPr="00EA50D1">
              <w:br/>
              <w:t>R4-2109901 (Rel-15)</w:t>
            </w:r>
          </w:p>
          <w:p w14:paraId="0BE56A26" w14:textId="77777777" w:rsidR="00410B56" w:rsidRPr="00EA50D1" w:rsidRDefault="00112813" w:rsidP="00410B56">
            <w:pPr>
              <w:spacing w:before="120" w:after="120"/>
            </w:pPr>
            <w:r w:rsidRPr="00EA50D1">
              <w:t>37.145-1:</w:t>
            </w:r>
            <w:r w:rsidRPr="00EA50D1">
              <w:br/>
              <w:t>R4-2109907 (Rel-15)</w:t>
            </w:r>
          </w:p>
          <w:p w14:paraId="68F6E76E" w14:textId="7B25FDD5" w:rsidR="00112813" w:rsidRPr="00EA50D1" w:rsidRDefault="00410B56" w:rsidP="00410B56">
            <w:pPr>
              <w:spacing w:before="120" w:after="120"/>
              <w:rPr>
                <w:rFonts w:eastAsiaTheme="minorEastAsia"/>
                <w:lang w:eastAsia="zh-CN"/>
              </w:rPr>
            </w:pPr>
            <w:r w:rsidRPr="00EA50D1">
              <w:t>37.145-</w:t>
            </w:r>
            <w:r>
              <w:t>2</w:t>
            </w:r>
            <w:r w:rsidRPr="00EA50D1">
              <w:t>:</w:t>
            </w:r>
            <w:r w:rsidRPr="00EA50D1">
              <w:br/>
              <w:t>R4-21099</w:t>
            </w:r>
            <w:r>
              <w:t>10</w:t>
            </w:r>
            <w:r w:rsidRPr="00EA50D1">
              <w:t xml:space="preserve"> (Rel-15)</w:t>
            </w:r>
          </w:p>
        </w:tc>
        <w:tc>
          <w:tcPr>
            <w:tcW w:w="8399" w:type="dxa"/>
          </w:tcPr>
          <w:p w14:paraId="63195C26" w14:textId="7472D089" w:rsidR="00112813" w:rsidRPr="00EA50D1" w:rsidRDefault="00112813" w:rsidP="00112813">
            <w:pPr>
              <w:spacing w:after="120"/>
              <w:rPr>
                <w:rFonts w:eastAsiaTheme="minorEastAsia"/>
                <w:lang w:eastAsia="zh-CN"/>
              </w:rPr>
            </w:pPr>
            <w:r w:rsidRPr="00EA50D1">
              <w:rPr>
                <w:rFonts w:eastAsiaTheme="minorEastAsia"/>
                <w:lang w:eastAsia="zh-CN"/>
              </w:rPr>
              <w:t>Ericsson: It is noted that the CRs for AAS specs removes the regional requirements for Band 41, with the following reason for change: “</w:t>
            </w:r>
            <w:r w:rsidRPr="00EA50D1">
              <w:rPr>
                <w:noProof/>
                <w:lang w:eastAsia="ja-JP"/>
              </w:rPr>
              <w:t>Additional requirements for Band 41 are not aligned with the regional requirements in Japan</w:t>
            </w:r>
            <w:r w:rsidRPr="00EA50D1">
              <w:rPr>
                <w:rFonts w:eastAsiaTheme="minorEastAsia"/>
                <w:lang w:eastAsia="zh-CN"/>
              </w:rPr>
              <w:t>”. Some more explanation and background would however be very helpful. Is the intention that AAS BS specs will not be used in Japan for these bands, since the regional requirements are removed?</w:t>
            </w:r>
          </w:p>
        </w:tc>
      </w:tr>
      <w:tr w:rsidR="00EA50D1" w:rsidRPr="00EA50D1" w14:paraId="4B45F1D3" w14:textId="77777777" w:rsidTr="005568CA">
        <w:tc>
          <w:tcPr>
            <w:tcW w:w="1232" w:type="dxa"/>
            <w:vMerge/>
          </w:tcPr>
          <w:p w14:paraId="5E0ED97A" w14:textId="77777777" w:rsidR="00571777" w:rsidRPr="00EA50D1" w:rsidRDefault="00571777" w:rsidP="00571777">
            <w:pPr>
              <w:spacing w:after="120"/>
              <w:rPr>
                <w:rFonts w:eastAsiaTheme="minorEastAsia"/>
                <w:lang w:eastAsia="zh-CN"/>
              </w:rPr>
            </w:pPr>
          </w:p>
        </w:tc>
        <w:tc>
          <w:tcPr>
            <w:tcW w:w="8399" w:type="dxa"/>
          </w:tcPr>
          <w:p w14:paraId="7AB9F702" w14:textId="73B70DDB" w:rsidR="00571777" w:rsidRPr="00EA50D1" w:rsidRDefault="00D42DA9" w:rsidP="00571777">
            <w:pPr>
              <w:spacing w:after="120"/>
              <w:rPr>
                <w:rFonts w:eastAsiaTheme="minorEastAsia"/>
                <w:lang w:eastAsia="zh-CN"/>
              </w:rPr>
            </w:pPr>
            <w:r w:rsidRPr="00EA50D1">
              <w:rPr>
                <w:shd w:val="clear" w:color="auto" w:fill="FFFFFF"/>
              </w:rPr>
              <w:t>NEC: AAS requirements for LTE are not specified in BWA specifications (band 41) in Japan. It is the background of these CRs.</w:t>
            </w:r>
          </w:p>
        </w:tc>
      </w:tr>
      <w:tr w:rsidR="00EA50D1" w:rsidRPr="00EA50D1" w14:paraId="22C5F25F" w14:textId="77777777" w:rsidTr="005568CA">
        <w:tc>
          <w:tcPr>
            <w:tcW w:w="1232" w:type="dxa"/>
            <w:vMerge/>
          </w:tcPr>
          <w:p w14:paraId="03201438" w14:textId="77777777" w:rsidR="00571777" w:rsidRPr="00EA50D1" w:rsidRDefault="00571777" w:rsidP="00571777">
            <w:pPr>
              <w:spacing w:after="120"/>
              <w:rPr>
                <w:rFonts w:eastAsiaTheme="minorEastAsia"/>
                <w:lang w:eastAsia="zh-CN"/>
              </w:rPr>
            </w:pPr>
          </w:p>
        </w:tc>
        <w:tc>
          <w:tcPr>
            <w:tcW w:w="8399" w:type="dxa"/>
          </w:tcPr>
          <w:p w14:paraId="00B45FA5" w14:textId="77777777" w:rsidR="00571777" w:rsidRPr="00EA50D1" w:rsidRDefault="00571777" w:rsidP="00571777">
            <w:pPr>
              <w:spacing w:after="120"/>
              <w:rPr>
                <w:rFonts w:eastAsiaTheme="minorEastAsia"/>
                <w:lang w:eastAsia="zh-CN"/>
              </w:rPr>
            </w:pPr>
          </w:p>
        </w:tc>
      </w:tr>
    </w:tbl>
    <w:p w14:paraId="3FFD8C7F" w14:textId="77777777" w:rsidR="009415B0" w:rsidRPr="00D844F6" w:rsidRDefault="009415B0" w:rsidP="005B4802">
      <w:pPr>
        <w:rPr>
          <w:color w:val="0070C0"/>
          <w:lang w:eastAsia="zh-CN"/>
        </w:rPr>
      </w:pPr>
    </w:p>
    <w:p w14:paraId="54C4684C" w14:textId="51FAA2A0" w:rsidR="003418CB" w:rsidRPr="00D844F6" w:rsidRDefault="003418CB" w:rsidP="00B831AE">
      <w:pPr>
        <w:pStyle w:val="Heading2"/>
        <w:rPr>
          <w:lang w:val="en-GB"/>
        </w:rPr>
      </w:pPr>
      <w:r w:rsidRPr="00D844F6">
        <w:rPr>
          <w:lang w:val="en-GB"/>
        </w:rPr>
        <w:t xml:space="preserve">Summary for 1st round </w:t>
      </w:r>
    </w:p>
    <w:p w14:paraId="4432E4B7" w14:textId="72F0534B" w:rsidR="00DD19DE" w:rsidRPr="00D844F6" w:rsidRDefault="00DD19DE">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42"/>
        <w:gridCol w:w="8615"/>
      </w:tblGrid>
      <w:tr w:rsidR="00410B56" w:rsidRPr="00410B56" w14:paraId="70EE0FDB" w14:textId="77777777" w:rsidTr="0037005F">
        <w:tc>
          <w:tcPr>
            <w:tcW w:w="1242" w:type="dxa"/>
          </w:tcPr>
          <w:p w14:paraId="01BDEDBC" w14:textId="404E0269" w:rsidR="00855107" w:rsidRPr="00410B56" w:rsidRDefault="00855107" w:rsidP="005B4802">
            <w:pPr>
              <w:rPr>
                <w:rFonts w:eastAsiaTheme="minorEastAsia"/>
                <w:b/>
                <w:bCs/>
                <w:lang w:eastAsia="zh-CN"/>
              </w:rPr>
            </w:pPr>
            <w:r w:rsidRPr="00410B56">
              <w:rPr>
                <w:rFonts w:eastAsiaTheme="minorEastAsia"/>
                <w:b/>
                <w:bCs/>
                <w:lang w:eastAsia="zh-CN"/>
              </w:rPr>
              <w:t>CR/TP number</w:t>
            </w:r>
          </w:p>
        </w:tc>
        <w:tc>
          <w:tcPr>
            <w:tcW w:w="8615" w:type="dxa"/>
          </w:tcPr>
          <w:p w14:paraId="6E55E98F" w14:textId="5DA298C8" w:rsidR="00855107" w:rsidRPr="00410B56" w:rsidRDefault="00855107">
            <w:pPr>
              <w:rPr>
                <w:rFonts w:eastAsia="MS Mincho"/>
                <w:b/>
                <w:bCs/>
                <w:lang w:eastAsia="zh-CN"/>
              </w:rPr>
            </w:pPr>
            <w:r w:rsidRPr="00410B56">
              <w:rPr>
                <w:b/>
                <w:bCs/>
                <w:lang w:eastAsia="zh-CN"/>
              </w:rPr>
              <w:t xml:space="preserve">CRs/TPs </w:t>
            </w:r>
            <w:r w:rsidRPr="00410B56">
              <w:rPr>
                <w:rFonts w:eastAsiaTheme="minorEastAsia"/>
                <w:b/>
                <w:bCs/>
                <w:lang w:eastAsia="zh-CN"/>
              </w:rPr>
              <w:t xml:space="preserve">Status update </w:t>
            </w:r>
            <w:r w:rsidR="00B24CA0" w:rsidRPr="00410B56">
              <w:rPr>
                <w:rFonts w:eastAsiaTheme="minorEastAsia"/>
                <w:b/>
                <w:bCs/>
                <w:lang w:eastAsia="zh-CN"/>
              </w:rPr>
              <w:t xml:space="preserve">recommendation  </w:t>
            </w:r>
          </w:p>
        </w:tc>
      </w:tr>
      <w:tr w:rsidR="006005B6" w:rsidRPr="00410B56" w14:paraId="7BEF164F" w14:textId="77777777" w:rsidTr="0037005F">
        <w:tc>
          <w:tcPr>
            <w:tcW w:w="1242" w:type="dxa"/>
          </w:tcPr>
          <w:p w14:paraId="2CC5CFB0" w14:textId="77777777" w:rsidR="006005B6" w:rsidRPr="00EA50D1" w:rsidRDefault="006005B6" w:rsidP="006005B6">
            <w:pPr>
              <w:spacing w:after="120"/>
            </w:pPr>
            <w:r w:rsidRPr="00EA50D1">
              <w:t>R4-2109898 R4-2109899</w:t>
            </w:r>
          </w:p>
          <w:p w14:paraId="77E32D88" w14:textId="3BBD4C68" w:rsidR="006005B6" w:rsidRPr="00410B56" w:rsidRDefault="006005B6" w:rsidP="006005B6">
            <w:pPr>
              <w:rPr>
                <w:rFonts w:eastAsiaTheme="minorEastAsia"/>
                <w:lang w:eastAsia="zh-CN"/>
              </w:rPr>
            </w:pPr>
            <w:r w:rsidRPr="00EA50D1">
              <w:t>R4-2109904</w:t>
            </w:r>
            <w:r w:rsidRPr="00EA50D1">
              <w:br/>
              <w:t>R4-2109905</w:t>
            </w:r>
          </w:p>
        </w:tc>
        <w:tc>
          <w:tcPr>
            <w:tcW w:w="8615" w:type="dxa"/>
          </w:tcPr>
          <w:p w14:paraId="544526D2" w14:textId="682917D5" w:rsidR="006005B6" w:rsidRPr="00410B56" w:rsidRDefault="006005B6" w:rsidP="006005B6">
            <w:pPr>
              <w:rPr>
                <w:rFonts w:eastAsiaTheme="minorEastAsia"/>
                <w:lang w:eastAsia="zh-CN"/>
              </w:rPr>
            </w:pPr>
            <w:r>
              <w:rPr>
                <w:rFonts w:eastAsiaTheme="minorEastAsia"/>
                <w:lang w:eastAsia="zh-CN"/>
              </w:rPr>
              <w:t xml:space="preserve">To be </w:t>
            </w:r>
            <w:r w:rsidRPr="00410B56">
              <w:rPr>
                <w:rFonts w:eastAsiaTheme="minorEastAsia"/>
                <w:highlight w:val="yellow"/>
                <w:lang w:eastAsia="zh-CN"/>
              </w:rPr>
              <w:t>revised</w:t>
            </w:r>
            <w:r>
              <w:rPr>
                <w:rFonts w:eastAsiaTheme="minorEastAsia"/>
                <w:lang w:eastAsia="zh-CN"/>
              </w:rPr>
              <w:t xml:space="preserve"> based on discussion.</w:t>
            </w:r>
          </w:p>
        </w:tc>
      </w:tr>
      <w:tr w:rsidR="006005B6" w:rsidRPr="00410B56" w14:paraId="6DCF3318" w14:textId="77777777" w:rsidTr="0037005F">
        <w:tc>
          <w:tcPr>
            <w:tcW w:w="1242" w:type="dxa"/>
          </w:tcPr>
          <w:p w14:paraId="0B842F5B" w14:textId="77777777" w:rsidR="006005B6" w:rsidRDefault="006005B6" w:rsidP="006005B6">
            <w:pPr>
              <w:spacing w:after="120"/>
            </w:pPr>
            <w:r>
              <w:t>R4-2109901</w:t>
            </w:r>
            <w:r>
              <w:br/>
              <w:t>R4-2109907 R4-2109910</w:t>
            </w:r>
          </w:p>
          <w:p w14:paraId="650DF706" w14:textId="69197BE4" w:rsidR="006005B6" w:rsidRPr="00EA50D1" w:rsidRDefault="006005B6" w:rsidP="006005B6">
            <w:pPr>
              <w:spacing w:before="120" w:after="120"/>
            </w:pPr>
            <w:r>
              <w:t>R4-2109902</w:t>
            </w:r>
            <w:r>
              <w:br/>
              <w:t>R4-2109903</w:t>
            </w:r>
            <w:r>
              <w:br/>
              <w:t>R4-2109908</w:t>
            </w:r>
            <w:r>
              <w:br/>
              <w:t>R4-2109909</w:t>
            </w:r>
            <w:r>
              <w:br/>
            </w:r>
            <w:r>
              <w:lastRenderedPageBreak/>
              <w:t>R4-2109911</w:t>
            </w:r>
            <w:r>
              <w:br/>
              <w:t>R4-2109912</w:t>
            </w:r>
          </w:p>
        </w:tc>
        <w:tc>
          <w:tcPr>
            <w:tcW w:w="8615" w:type="dxa"/>
          </w:tcPr>
          <w:p w14:paraId="11B2BEC2" w14:textId="77777777" w:rsidR="006005B6" w:rsidRDefault="006005B6" w:rsidP="006005B6">
            <w:pPr>
              <w:rPr>
                <w:rFonts w:eastAsiaTheme="minorEastAsia"/>
                <w:lang w:eastAsia="zh-CN"/>
              </w:rPr>
            </w:pPr>
            <w:r>
              <w:rPr>
                <w:rFonts w:eastAsiaTheme="minorEastAsia"/>
                <w:lang w:eastAsia="zh-CN"/>
              </w:rPr>
              <w:lastRenderedPageBreak/>
              <w:t xml:space="preserve">The CRs are </w:t>
            </w:r>
            <w:r w:rsidRPr="00A435E4">
              <w:rPr>
                <w:rFonts w:eastAsiaTheme="minorEastAsia"/>
                <w:highlight w:val="green"/>
                <w:lang w:eastAsia="zh-CN"/>
              </w:rPr>
              <w:t>agreeable</w:t>
            </w:r>
            <w:r>
              <w:rPr>
                <w:rFonts w:eastAsiaTheme="minorEastAsia"/>
                <w:lang w:eastAsia="zh-CN"/>
              </w:rPr>
              <w:t>.</w:t>
            </w:r>
            <w:r>
              <w:rPr>
                <w:rFonts w:eastAsiaTheme="minorEastAsia"/>
                <w:lang w:eastAsia="zh-CN"/>
              </w:rPr>
              <w:br/>
            </w:r>
            <w:r>
              <w:rPr>
                <w:rFonts w:eastAsiaTheme="minorEastAsia"/>
                <w:lang w:eastAsia="zh-CN"/>
              </w:rPr>
              <w:br/>
            </w:r>
          </w:p>
          <w:p w14:paraId="63CA9551" w14:textId="114CE5A8" w:rsidR="006005B6" w:rsidRDefault="006005B6" w:rsidP="006005B6">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bl>
    <w:p w14:paraId="2A0294E9" w14:textId="77777777" w:rsidR="009415B0" w:rsidRPr="00D844F6" w:rsidRDefault="009415B0" w:rsidP="005B4802">
      <w:pPr>
        <w:rPr>
          <w:color w:val="0070C0"/>
          <w:lang w:eastAsia="zh-CN"/>
        </w:rPr>
      </w:pPr>
    </w:p>
    <w:p w14:paraId="5C1530F1" w14:textId="65BFED18" w:rsidR="00035C50" w:rsidRPr="00D844F6" w:rsidRDefault="00035C50" w:rsidP="00B831AE">
      <w:pPr>
        <w:pStyle w:val="Heading2"/>
        <w:rPr>
          <w:lang w:val="en-GB"/>
        </w:rPr>
      </w:pPr>
      <w:r w:rsidRPr="00D844F6">
        <w:rPr>
          <w:lang w:val="en-GB"/>
        </w:rPr>
        <w:t>Discussion on 2nd round</w:t>
      </w:r>
      <w:r w:rsidR="00CB0305" w:rsidRPr="00D844F6">
        <w:rPr>
          <w:lang w:val="en-GB"/>
        </w:rPr>
        <w:t xml:space="preserve"> (if applicable)</w:t>
      </w:r>
    </w:p>
    <w:p w14:paraId="40BC43D2" w14:textId="77777777" w:rsidR="00035C50" w:rsidRPr="00D844F6" w:rsidRDefault="00035C50" w:rsidP="00035C50">
      <w:pPr>
        <w:rPr>
          <w:lang w:eastAsia="zh-CN"/>
        </w:rPr>
      </w:pPr>
    </w:p>
    <w:p w14:paraId="011D7A65" w14:textId="77777777" w:rsidR="00B24CA0" w:rsidRPr="00D844F6" w:rsidRDefault="00B24CA0" w:rsidP="00805BE8"/>
    <w:p w14:paraId="11F36725" w14:textId="06783ED5" w:rsidR="00DD19DE" w:rsidRPr="00D844F6" w:rsidRDefault="00142BB9" w:rsidP="00DD19DE">
      <w:pPr>
        <w:pStyle w:val="Heading1"/>
        <w:rPr>
          <w:lang w:val="en-GB" w:eastAsia="ja-JP"/>
        </w:rPr>
      </w:pPr>
      <w:r w:rsidRPr="00D844F6">
        <w:rPr>
          <w:lang w:val="en-GB" w:eastAsia="ja-JP"/>
        </w:rPr>
        <w:t>Topic</w:t>
      </w:r>
      <w:r w:rsidR="00DD19DE" w:rsidRPr="00D844F6">
        <w:rPr>
          <w:lang w:val="en-GB" w:eastAsia="ja-JP"/>
        </w:rPr>
        <w:t xml:space="preserve"> #</w:t>
      </w:r>
      <w:r w:rsidR="00FA5848" w:rsidRPr="00D844F6">
        <w:rPr>
          <w:lang w:val="en-GB" w:eastAsia="ja-JP"/>
        </w:rPr>
        <w:t>2</w:t>
      </w:r>
      <w:r w:rsidR="00DD19DE" w:rsidRPr="00D844F6">
        <w:rPr>
          <w:lang w:val="en-GB" w:eastAsia="ja-JP"/>
        </w:rPr>
        <w:t xml:space="preserve">: </w:t>
      </w:r>
      <w:r w:rsidR="0021068C" w:rsidRPr="0021068C">
        <w:rPr>
          <w:lang w:val="en-GB" w:eastAsia="ja-JP"/>
        </w:rPr>
        <w:t>2.</w:t>
      </w:r>
      <w:r w:rsidR="0021068C" w:rsidRPr="0021068C">
        <w:rPr>
          <w:lang w:val="en-GB" w:eastAsia="ja-JP"/>
        </w:rPr>
        <w:tab/>
        <w:t>ETC2 correction</w:t>
      </w:r>
    </w:p>
    <w:p w14:paraId="41C8B3CF" w14:textId="77244BEC" w:rsidR="00DD19DE" w:rsidRPr="0021068C" w:rsidRDefault="0021068C" w:rsidP="0021068C">
      <w:pPr>
        <w:rPr>
          <w:lang w:eastAsia="zh-CN"/>
        </w:rPr>
      </w:pPr>
      <w:r>
        <w:rPr>
          <w:lang w:eastAsia="zh-CN"/>
        </w:rPr>
        <w:t xml:space="preserve">The CR concerns </w:t>
      </w:r>
      <w:r w:rsidRPr="0021068C">
        <w:rPr>
          <w:lang w:eastAsia="zh-CN"/>
        </w:rPr>
        <w:t xml:space="preserve">ETC2 </w:t>
      </w:r>
      <w:r>
        <w:rPr>
          <w:lang w:eastAsia="zh-CN"/>
        </w:rPr>
        <w:t xml:space="preserve">that </w:t>
      </w:r>
      <w:r w:rsidRPr="0021068C">
        <w:rPr>
          <w:lang w:eastAsia="zh-CN"/>
        </w:rPr>
        <w:t xml:space="preserve">is used to test contiguous CA occupied bandwidth only. </w:t>
      </w:r>
    </w:p>
    <w:p w14:paraId="0653C028" w14:textId="77777777" w:rsidR="00D844F6" w:rsidRPr="00D844F6" w:rsidRDefault="00DD19DE" w:rsidP="00D844F6">
      <w:pPr>
        <w:pStyle w:val="Heading2"/>
        <w:rPr>
          <w:lang w:val="en-GB"/>
        </w:rPr>
      </w:pPr>
      <w:r w:rsidRPr="00D844F6">
        <w:rPr>
          <w:lang w:val="en-GB"/>
        </w:rPr>
        <w:t>Companies’ contributions summary</w:t>
      </w:r>
    </w:p>
    <w:p w14:paraId="4BA6DCF9" w14:textId="55FF7FF1" w:rsidR="00DD19DE" w:rsidRPr="00D844F6" w:rsidRDefault="00D844F6" w:rsidP="00D844F6">
      <w:r w:rsidRPr="00D844F6">
        <w:t>(Cat A CRs are not listed)</w:t>
      </w:r>
    </w:p>
    <w:tbl>
      <w:tblPr>
        <w:tblStyle w:val="TableGrid"/>
        <w:tblW w:w="0" w:type="auto"/>
        <w:tblLook w:val="04A0" w:firstRow="1" w:lastRow="0" w:firstColumn="1" w:lastColumn="0" w:noHBand="0" w:noVBand="1"/>
      </w:tblPr>
      <w:tblGrid>
        <w:gridCol w:w="1648"/>
        <w:gridCol w:w="1437"/>
        <w:gridCol w:w="6772"/>
      </w:tblGrid>
      <w:tr w:rsidR="00DD19DE" w:rsidRPr="00D844F6" w14:paraId="1E5E5737" w14:textId="77777777" w:rsidTr="00045592">
        <w:trPr>
          <w:trHeight w:val="468"/>
        </w:trPr>
        <w:tc>
          <w:tcPr>
            <w:tcW w:w="1648" w:type="dxa"/>
            <w:vAlign w:val="center"/>
          </w:tcPr>
          <w:p w14:paraId="5B780EF4" w14:textId="77777777" w:rsidR="00DD19DE" w:rsidRPr="00D844F6" w:rsidRDefault="00DD19DE" w:rsidP="00045592">
            <w:pPr>
              <w:spacing w:before="120" w:after="120"/>
              <w:rPr>
                <w:b/>
                <w:bCs/>
              </w:rPr>
            </w:pPr>
            <w:r w:rsidRPr="00D844F6">
              <w:rPr>
                <w:b/>
                <w:bCs/>
              </w:rPr>
              <w:t>T-doc number</w:t>
            </w:r>
          </w:p>
        </w:tc>
        <w:tc>
          <w:tcPr>
            <w:tcW w:w="1437" w:type="dxa"/>
            <w:vAlign w:val="center"/>
          </w:tcPr>
          <w:p w14:paraId="27E27FF5" w14:textId="77777777" w:rsidR="00DD19DE" w:rsidRPr="00D844F6" w:rsidRDefault="00DD19DE" w:rsidP="00045592">
            <w:pPr>
              <w:spacing w:before="120" w:after="120"/>
              <w:rPr>
                <w:b/>
                <w:bCs/>
              </w:rPr>
            </w:pPr>
            <w:r w:rsidRPr="00D844F6">
              <w:rPr>
                <w:b/>
                <w:bCs/>
              </w:rPr>
              <w:t>Company</w:t>
            </w:r>
          </w:p>
        </w:tc>
        <w:tc>
          <w:tcPr>
            <w:tcW w:w="6772" w:type="dxa"/>
            <w:vAlign w:val="center"/>
          </w:tcPr>
          <w:p w14:paraId="3753A143" w14:textId="77777777" w:rsidR="00DD19DE" w:rsidRPr="00D844F6" w:rsidRDefault="00DD19DE" w:rsidP="00045592">
            <w:pPr>
              <w:spacing w:before="120" w:after="120"/>
              <w:rPr>
                <w:b/>
                <w:bCs/>
              </w:rPr>
            </w:pPr>
            <w:r w:rsidRPr="00D844F6">
              <w:rPr>
                <w:b/>
                <w:bCs/>
              </w:rPr>
              <w:t>Proposals / Observations</w:t>
            </w:r>
          </w:p>
        </w:tc>
      </w:tr>
      <w:tr w:rsidR="00DD19DE" w:rsidRPr="00D844F6" w14:paraId="683FD1E7" w14:textId="77777777" w:rsidTr="00045592">
        <w:trPr>
          <w:trHeight w:val="468"/>
        </w:trPr>
        <w:tc>
          <w:tcPr>
            <w:tcW w:w="1648" w:type="dxa"/>
          </w:tcPr>
          <w:p w14:paraId="2444A496" w14:textId="22ECB1E6" w:rsidR="00DD19DE" w:rsidRPr="0021068C" w:rsidRDefault="0021068C" w:rsidP="00045592">
            <w:pPr>
              <w:spacing w:before="120" w:after="120"/>
            </w:pPr>
            <w:r w:rsidRPr="0021068C">
              <w:t>R4-2109825</w:t>
            </w:r>
          </w:p>
        </w:tc>
        <w:tc>
          <w:tcPr>
            <w:tcW w:w="1437" w:type="dxa"/>
          </w:tcPr>
          <w:p w14:paraId="786ACC88" w14:textId="2E889EDD" w:rsidR="00DD19DE" w:rsidRPr="0021068C" w:rsidRDefault="0021068C" w:rsidP="00045592">
            <w:pPr>
              <w:spacing w:before="120" w:after="120"/>
            </w:pPr>
            <w:r w:rsidRPr="0021068C">
              <w:t>Nokia, Nokia Shanghai Bell</w:t>
            </w:r>
          </w:p>
        </w:tc>
        <w:tc>
          <w:tcPr>
            <w:tcW w:w="6772" w:type="dxa"/>
          </w:tcPr>
          <w:p w14:paraId="13257454" w14:textId="77777777" w:rsidR="00DD19DE" w:rsidRPr="0021068C" w:rsidRDefault="0021068C" w:rsidP="00045592">
            <w:pPr>
              <w:spacing w:before="120" w:after="120"/>
              <w:rPr>
                <w:b/>
                <w:bCs/>
              </w:rPr>
            </w:pPr>
            <w:r w:rsidRPr="0021068C">
              <w:rPr>
                <w:b/>
                <w:bCs/>
              </w:rPr>
              <w:t>CR to TS 36.141: ETC2 correction</w:t>
            </w:r>
          </w:p>
          <w:p w14:paraId="643B5C83" w14:textId="77777777" w:rsidR="0021068C" w:rsidRDefault="0021068C" w:rsidP="00045592">
            <w:pPr>
              <w:spacing w:before="120" w:after="120"/>
            </w:pPr>
            <w:r>
              <w:t>Summary of change:</w:t>
            </w:r>
          </w:p>
          <w:p w14:paraId="7FAB433F" w14:textId="2BBD2EB2" w:rsidR="0021068C" w:rsidRPr="0021068C" w:rsidRDefault="0021068C" w:rsidP="00045592">
            <w:pPr>
              <w:spacing w:before="120" w:after="120"/>
            </w:pPr>
            <w:r w:rsidRPr="0021068C">
              <w:t>Instead of testing all carrier bandwidth combinations with different sum of channel bandwidth, only smallest and largest sum of channel bandwidth is tested.</w:t>
            </w:r>
          </w:p>
        </w:tc>
      </w:tr>
    </w:tbl>
    <w:p w14:paraId="7492B956" w14:textId="73855314" w:rsidR="00DD19DE" w:rsidRPr="00D844F6" w:rsidRDefault="00DD19DE" w:rsidP="00D844F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BDD07BC" w14:textId="77777777" w:rsidR="00DD19DE" w:rsidRPr="00D844F6" w:rsidRDefault="00DD19DE" w:rsidP="00DD19DE">
      <w:pPr>
        <w:rPr>
          <w:color w:val="0070C0"/>
          <w:lang w:eastAsia="zh-CN"/>
        </w:rPr>
      </w:pPr>
    </w:p>
    <w:p w14:paraId="297E9BED" w14:textId="77777777" w:rsidR="00DD19DE" w:rsidRPr="00EA50D1" w:rsidRDefault="00DD19DE" w:rsidP="00DD19DE">
      <w:pPr>
        <w:pStyle w:val="Heading2"/>
        <w:rPr>
          <w:lang w:val="en-GB"/>
        </w:rPr>
      </w:pPr>
      <w:r w:rsidRPr="00EA50D1">
        <w:rPr>
          <w:lang w:val="en-GB"/>
        </w:rPr>
        <w:t xml:space="preserve">Companies views’ collection for 1st round </w:t>
      </w:r>
    </w:p>
    <w:p w14:paraId="7F651213" w14:textId="77777777" w:rsidR="004B2901" w:rsidRPr="004B2901" w:rsidRDefault="004B2901" w:rsidP="004B2901">
      <w:pPr>
        <w:pStyle w:val="Heading3"/>
        <w:rPr>
          <w:sz w:val="24"/>
          <w:szCs w:val="16"/>
          <w:lang w:val="en-GB"/>
        </w:rPr>
      </w:pPr>
      <w:r w:rsidRPr="004B2901">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4B2901" w:rsidRPr="004B2901" w14:paraId="4560403A" w14:textId="77777777" w:rsidTr="00475D30">
        <w:tc>
          <w:tcPr>
            <w:tcW w:w="1232" w:type="dxa"/>
          </w:tcPr>
          <w:p w14:paraId="637353BE" w14:textId="77777777" w:rsidR="004B2901" w:rsidRPr="004B2901" w:rsidRDefault="004B2901" w:rsidP="00475D30">
            <w:pPr>
              <w:spacing w:after="120"/>
              <w:rPr>
                <w:rFonts w:eastAsiaTheme="minorEastAsia"/>
                <w:b/>
                <w:bCs/>
                <w:lang w:eastAsia="zh-CN"/>
              </w:rPr>
            </w:pPr>
            <w:r w:rsidRPr="004B2901">
              <w:rPr>
                <w:rFonts w:eastAsiaTheme="minorEastAsia"/>
                <w:b/>
                <w:bCs/>
                <w:lang w:eastAsia="zh-CN"/>
              </w:rPr>
              <w:t>CR/TP number</w:t>
            </w:r>
          </w:p>
        </w:tc>
        <w:tc>
          <w:tcPr>
            <w:tcW w:w="8399" w:type="dxa"/>
          </w:tcPr>
          <w:p w14:paraId="5A608F24" w14:textId="77777777" w:rsidR="004B2901" w:rsidRPr="004B2901" w:rsidRDefault="004B2901" w:rsidP="00475D30">
            <w:pPr>
              <w:spacing w:after="120"/>
              <w:rPr>
                <w:rFonts w:eastAsiaTheme="minorEastAsia"/>
                <w:b/>
                <w:bCs/>
                <w:lang w:eastAsia="zh-CN"/>
              </w:rPr>
            </w:pPr>
            <w:r w:rsidRPr="004B2901">
              <w:rPr>
                <w:rFonts w:eastAsiaTheme="minorEastAsia"/>
                <w:b/>
                <w:bCs/>
                <w:lang w:eastAsia="zh-CN"/>
              </w:rPr>
              <w:t>Comments collection</w:t>
            </w:r>
          </w:p>
        </w:tc>
      </w:tr>
      <w:tr w:rsidR="004B2901" w:rsidRPr="004B2901" w14:paraId="76AEA3EA" w14:textId="77777777" w:rsidTr="00475D30">
        <w:tc>
          <w:tcPr>
            <w:tcW w:w="1232" w:type="dxa"/>
            <w:vMerge w:val="restart"/>
          </w:tcPr>
          <w:p w14:paraId="188CDD58" w14:textId="77777777" w:rsidR="004B2901" w:rsidRPr="004B2901" w:rsidRDefault="004B2901" w:rsidP="00475D30">
            <w:pPr>
              <w:spacing w:after="120"/>
              <w:rPr>
                <w:rFonts w:eastAsiaTheme="minorEastAsia"/>
                <w:lang w:eastAsia="zh-CN"/>
              </w:rPr>
            </w:pPr>
            <w:r w:rsidRPr="004B2901">
              <w:t>R4-2109825</w:t>
            </w:r>
          </w:p>
        </w:tc>
        <w:tc>
          <w:tcPr>
            <w:tcW w:w="8399" w:type="dxa"/>
          </w:tcPr>
          <w:p w14:paraId="6F143E80" w14:textId="77777777" w:rsidR="004B2901" w:rsidRPr="004B2901" w:rsidRDefault="004B2901" w:rsidP="00475D30">
            <w:pPr>
              <w:spacing w:after="120"/>
              <w:rPr>
                <w:rFonts w:eastAsiaTheme="minorEastAsia"/>
                <w:lang w:eastAsia="zh-CN"/>
              </w:rPr>
            </w:pPr>
            <w:r w:rsidRPr="004B2901">
              <w:rPr>
                <w:rFonts w:eastAsiaTheme="minorEastAsia"/>
                <w:lang w:eastAsia="zh-CN"/>
              </w:rPr>
              <w:t>Huawei: agree in principle, but it may be good to clarify on the CC number, e.g. by adding text “irrespective of the number of component carriers”.  Related CRs in [302] to be aligned.</w:t>
            </w:r>
          </w:p>
        </w:tc>
      </w:tr>
      <w:tr w:rsidR="004B2901" w:rsidRPr="004B2901" w14:paraId="10A27F76" w14:textId="77777777" w:rsidTr="00475D30">
        <w:tc>
          <w:tcPr>
            <w:tcW w:w="1232" w:type="dxa"/>
            <w:vMerge/>
          </w:tcPr>
          <w:p w14:paraId="24D34C1C" w14:textId="77777777" w:rsidR="004B2901" w:rsidRPr="004B2901" w:rsidRDefault="004B2901" w:rsidP="00475D30">
            <w:pPr>
              <w:spacing w:after="120"/>
              <w:rPr>
                <w:rFonts w:eastAsiaTheme="minorEastAsia"/>
                <w:lang w:eastAsia="zh-CN"/>
              </w:rPr>
            </w:pPr>
          </w:p>
        </w:tc>
        <w:tc>
          <w:tcPr>
            <w:tcW w:w="8399" w:type="dxa"/>
          </w:tcPr>
          <w:p w14:paraId="591B8AA3" w14:textId="16D4F32E" w:rsidR="004B2901" w:rsidRPr="004B2901" w:rsidRDefault="004B2901" w:rsidP="00475D30">
            <w:pPr>
              <w:spacing w:after="120"/>
              <w:rPr>
                <w:rFonts w:eastAsiaTheme="minorEastAsia"/>
                <w:lang w:eastAsia="zh-CN"/>
              </w:rPr>
            </w:pPr>
          </w:p>
        </w:tc>
      </w:tr>
      <w:tr w:rsidR="004B2901" w:rsidRPr="004B2901" w14:paraId="2417E581" w14:textId="77777777" w:rsidTr="00475D30">
        <w:tc>
          <w:tcPr>
            <w:tcW w:w="1232" w:type="dxa"/>
            <w:vMerge/>
          </w:tcPr>
          <w:p w14:paraId="45008917" w14:textId="77777777" w:rsidR="004B2901" w:rsidRPr="004B2901" w:rsidRDefault="004B2901" w:rsidP="00475D30">
            <w:pPr>
              <w:spacing w:after="120"/>
              <w:rPr>
                <w:rFonts w:eastAsiaTheme="minorEastAsia"/>
                <w:lang w:eastAsia="zh-CN"/>
              </w:rPr>
            </w:pPr>
          </w:p>
        </w:tc>
        <w:tc>
          <w:tcPr>
            <w:tcW w:w="8399" w:type="dxa"/>
          </w:tcPr>
          <w:p w14:paraId="40980C2D" w14:textId="77777777" w:rsidR="004B2901" w:rsidRPr="004B2901" w:rsidRDefault="004B2901" w:rsidP="00475D30">
            <w:pPr>
              <w:spacing w:after="120"/>
              <w:rPr>
                <w:rFonts w:eastAsiaTheme="minorEastAsia"/>
                <w:lang w:eastAsia="zh-CN"/>
              </w:rPr>
            </w:pPr>
          </w:p>
        </w:tc>
      </w:tr>
    </w:tbl>
    <w:p w14:paraId="306FDD52" w14:textId="77777777" w:rsidR="004B2901" w:rsidRPr="00D844F6" w:rsidRDefault="004B2901" w:rsidP="004B2901">
      <w:pPr>
        <w:rPr>
          <w:color w:val="0070C0"/>
          <w:lang w:eastAsia="zh-CN"/>
        </w:rPr>
      </w:pPr>
    </w:p>
    <w:p w14:paraId="0C9E1115" w14:textId="77777777" w:rsidR="00DD19DE" w:rsidRPr="00D844F6" w:rsidRDefault="00DD19DE" w:rsidP="00DD19DE">
      <w:pPr>
        <w:rPr>
          <w:color w:val="0070C0"/>
          <w:lang w:eastAsia="zh-CN"/>
        </w:rPr>
      </w:pPr>
    </w:p>
    <w:p w14:paraId="27021850" w14:textId="77777777" w:rsidR="00DD19DE" w:rsidRPr="00D844F6" w:rsidRDefault="00DD19DE" w:rsidP="00DD19DE">
      <w:pPr>
        <w:pStyle w:val="Heading2"/>
        <w:rPr>
          <w:lang w:val="en-GB"/>
        </w:rPr>
      </w:pPr>
      <w:r w:rsidRPr="00D844F6">
        <w:rPr>
          <w:lang w:val="en-GB"/>
        </w:rPr>
        <w:t xml:space="preserve">Summary for 1st round </w:t>
      </w:r>
    </w:p>
    <w:p w14:paraId="18825DD7" w14:textId="77777777" w:rsidR="00DD19DE" w:rsidRPr="00D844F6" w:rsidRDefault="00DD19DE">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42"/>
        <w:gridCol w:w="8615"/>
      </w:tblGrid>
      <w:tr w:rsidR="004D5FF5" w:rsidRPr="004D5FF5" w14:paraId="39BA9302" w14:textId="77777777" w:rsidTr="00045592">
        <w:tc>
          <w:tcPr>
            <w:tcW w:w="1242" w:type="dxa"/>
          </w:tcPr>
          <w:p w14:paraId="04F02E97" w14:textId="77777777" w:rsidR="00DD19DE" w:rsidRPr="004D5FF5" w:rsidRDefault="00DD19DE" w:rsidP="00045592">
            <w:pPr>
              <w:rPr>
                <w:rFonts w:eastAsiaTheme="minorEastAsia"/>
                <w:b/>
                <w:bCs/>
                <w:lang w:eastAsia="zh-CN"/>
              </w:rPr>
            </w:pPr>
            <w:r w:rsidRPr="004D5FF5">
              <w:rPr>
                <w:rFonts w:eastAsiaTheme="minorEastAsia"/>
                <w:b/>
                <w:bCs/>
                <w:lang w:eastAsia="zh-CN"/>
              </w:rPr>
              <w:t>CR/TP number</w:t>
            </w:r>
          </w:p>
        </w:tc>
        <w:tc>
          <w:tcPr>
            <w:tcW w:w="8615" w:type="dxa"/>
          </w:tcPr>
          <w:p w14:paraId="0D3808E9" w14:textId="6F69636A" w:rsidR="00DD19DE" w:rsidRPr="004D5FF5" w:rsidRDefault="00DD19DE" w:rsidP="00B24CA0">
            <w:pPr>
              <w:rPr>
                <w:rFonts w:eastAsia="MS Mincho"/>
                <w:b/>
                <w:bCs/>
                <w:lang w:eastAsia="zh-CN"/>
              </w:rPr>
            </w:pPr>
            <w:r w:rsidRPr="004D5FF5">
              <w:rPr>
                <w:b/>
                <w:bCs/>
                <w:lang w:eastAsia="zh-CN"/>
              </w:rPr>
              <w:t xml:space="preserve">CRs/TPs </w:t>
            </w:r>
            <w:r w:rsidRPr="004D5FF5">
              <w:rPr>
                <w:rFonts w:eastAsiaTheme="minorEastAsia"/>
                <w:b/>
                <w:bCs/>
                <w:lang w:eastAsia="zh-CN"/>
              </w:rPr>
              <w:t xml:space="preserve">Status update </w:t>
            </w:r>
            <w:r w:rsidR="00B24CA0" w:rsidRPr="004D5FF5">
              <w:rPr>
                <w:rFonts w:eastAsiaTheme="minorEastAsia"/>
                <w:b/>
                <w:bCs/>
                <w:lang w:eastAsia="zh-CN"/>
              </w:rPr>
              <w:t>recommendation</w:t>
            </w:r>
            <w:r w:rsidRPr="004D5FF5">
              <w:rPr>
                <w:rFonts w:eastAsiaTheme="minorEastAsia"/>
                <w:b/>
                <w:bCs/>
                <w:lang w:eastAsia="zh-CN"/>
              </w:rPr>
              <w:t xml:space="preserve">  </w:t>
            </w:r>
          </w:p>
        </w:tc>
      </w:tr>
      <w:tr w:rsidR="006005B6" w:rsidRPr="004D5FF5" w14:paraId="382FF071" w14:textId="77777777" w:rsidTr="00045592">
        <w:tc>
          <w:tcPr>
            <w:tcW w:w="1242" w:type="dxa"/>
          </w:tcPr>
          <w:p w14:paraId="45A68EB1" w14:textId="4BC36963" w:rsidR="006005B6" w:rsidRPr="004D5FF5" w:rsidRDefault="006005B6">
            <w:pPr>
              <w:rPr>
                <w:rFonts w:eastAsiaTheme="minorEastAsia"/>
                <w:lang w:eastAsia="zh-CN"/>
              </w:rPr>
            </w:pPr>
            <w:r w:rsidRPr="004D5FF5">
              <w:rPr>
                <w:rFonts w:eastAsiaTheme="minorEastAsia"/>
                <w:lang w:eastAsia="zh-CN"/>
              </w:rPr>
              <w:t>R4-2109825</w:t>
            </w:r>
          </w:p>
        </w:tc>
        <w:tc>
          <w:tcPr>
            <w:tcW w:w="8615" w:type="dxa"/>
          </w:tcPr>
          <w:p w14:paraId="6BF885BF" w14:textId="35C527D7" w:rsidR="006005B6" w:rsidRPr="004D5FF5" w:rsidRDefault="004B2901" w:rsidP="006005B6">
            <w:pPr>
              <w:rPr>
                <w:rFonts w:eastAsiaTheme="minorEastAsia"/>
                <w:lang w:eastAsia="zh-CN"/>
              </w:rPr>
            </w:pPr>
            <w:r>
              <w:rPr>
                <w:rFonts w:eastAsiaTheme="minorEastAsia"/>
                <w:lang w:eastAsia="zh-CN"/>
              </w:rPr>
              <w:t xml:space="preserve">To be </w:t>
            </w:r>
            <w:r w:rsidRPr="000908F4">
              <w:rPr>
                <w:rFonts w:eastAsiaTheme="minorEastAsia"/>
                <w:highlight w:val="yellow"/>
                <w:lang w:eastAsia="zh-CN"/>
              </w:rPr>
              <w:t>revised</w:t>
            </w:r>
            <w:r w:rsidR="006005B6">
              <w:rPr>
                <w:rFonts w:eastAsiaTheme="minorEastAsia"/>
                <w:lang w:eastAsia="zh-CN"/>
              </w:rPr>
              <w:t>.</w:t>
            </w:r>
            <w:r>
              <w:rPr>
                <w:rFonts w:eastAsiaTheme="minorEastAsia"/>
                <w:lang w:eastAsia="zh-CN"/>
              </w:rPr>
              <w:t xml:space="preserve"> Updates to be aligned with related CR in [302].</w:t>
            </w:r>
          </w:p>
        </w:tc>
      </w:tr>
    </w:tbl>
    <w:p w14:paraId="2227E2DD" w14:textId="77777777" w:rsidR="00DD19DE" w:rsidRPr="00D844F6" w:rsidRDefault="00DD19DE" w:rsidP="00DD19DE">
      <w:pPr>
        <w:rPr>
          <w:color w:val="0070C0"/>
          <w:lang w:eastAsia="zh-CN"/>
        </w:rPr>
      </w:pPr>
    </w:p>
    <w:p w14:paraId="6F36FA85" w14:textId="77777777" w:rsidR="00DD19DE" w:rsidRPr="00D844F6" w:rsidRDefault="00DD19DE" w:rsidP="00DD19DE">
      <w:pPr>
        <w:pStyle w:val="Heading2"/>
        <w:rPr>
          <w:lang w:val="en-GB"/>
        </w:rPr>
      </w:pPr>
      <w:r w:rsidRPr="00D844F6">
        <w:rPr>
          <w:lang w:val="en-GB"/>
        </w:rPr>
        <w:t>Discussion on 2nd round (if applicable)</w:t>
      </w:r>
    </w:p>
    <w:p w14:paraId="2B35B009" w14:textId="45ABD2FB" w:rsidR="00DD19DE" w:rsidRPr="00D844F6" w:rsidRDefault="004D21B0" w:rsidP="00DD19DE">
      <w:pPr>
        <w:rPr>
          <w:i/>
          <w:color w:val="0070C0"/>
          <w:lang w:eastAsia="zh-CN"/>
        </w:rPr>
      </w:pPr>
      <w:r w:rsidRPr="00D844F6">
        <w:rPr>
          <w:i/>
          <w:color w:val="0070C0"/>
          <w:lang w:eastAsia="zh-CN"/>
        </w:rPr>
        <w:t xml:space="preserve">Moderator can provide summary of 2nd round here. Note that recommended decisions on </w:t>
      </w:r>
      <w:proofErr w:type="spellStart"/>
      <w:r w:rsidRPr="00D844F6">
        <w:rPr>
          <w:i/>
          <w:color w:val="0070C0"/>
          <w:lang w:eastAsia="zh-CN"/>
        </w:rPr>
        <w:t>tdocs</w:t>
      </w:r>
      <w:proofErr w:type="spellEnd"/>
      <w:r w:rsidRPr="00D844F6">
        <w:rPr>
          <w:i/>
          <w:color w:val="0070C0"/>
          <w:lang w:eastAsia="zh-CN"/>
        </w:rPr>
        <w:t xml:space="preserve"> should be provided in the section </w:t>
      </w:r>
      <w:proofErr w:type="gramStart"/>
      <w:r w:rsidRPr="00D844F6">
        <w:rPr>
          <w:i/>
          <w:color w:val="0070C0"/>
          <w:lang w:eastAsia="zh-CN"/>
        </w:rPr>
        <w:t>titled ”Recommendations</w:t>
      </w:r>
      <w:proofErr w:type="gramEnd"/>
      <w:r w:rsidRPr="00D844F6">
        <w:rPr>
          <w:i/>
          <w:color w:val="0070C0"/>
          <w:lang w:eastAsia="zh-CN"/>
        </w:rPr>
        <w:t xml:space="preserve"> for </w:t>
      </w:r>
      <w:proofErr w:type="spellStart"/>
      <w:r w:rsidRPr="00D844F6">
        <w:rPr>
          <w:i/>
          <w:color w:val="0070C0"/>
          <w:lang w:eastAsia="zh-CN"/>
        </w:rPr>
        <w:t>Tdocs</w:t>
      </w:r>
      <w:proofErr w:type="spellEnd"/>
      <w:r w:rsidRPr="00D844F6">
        <w:rPr>
          <w:i/>
          <w:color w:val="0070C0"/>
          <w:lang w:eastAsia="zh-CN"/>
        </w:rPr>
        <w:t>”.</w:t>
      </w:r>
    </w:p>
    <w:p w14:paraId="4F56E3EA" w14:textId="77777777" w:rsidR="00962108" w:rsidRPr="00D844F6" w:rsidRDefault="00962108" w:rsidP="00962108">
      <w:pPr>
        <w:rPr>
          <w:i/>
          <w:color w:val="0070C0"/>
        </w:rPr>
      </w:pPr>
    </w:p>
    <w:p w14:paraId="1A7E52EE" w14:textId="6E760E66" w:rsidR="005568CA" w:rsidRPr="00D844F6" w:rsidRDefault="005568CA" w:rsidP="005568CA">
      <w:pPr>
        <w:pStyle w:val="Heading1"/>
        <w:rPr>
          <w:lang w:val="en-GB" w:eastAsia="ja-JP"/>
        </w:rPr>
      </w:pPr>
      <w:r w:rsidRPr="00D844F6">
        <w:rPr>
          <w:lang w:val="en-GB" w:eastAsia="ja-JP"/>
        </w:rPr>
        <w:t>Topic #</w:t>
      </w:r>
      <w:r>
        <w:rPr>
          <w:lang w:val="en-GB" w:eastAsia="ja-JP"/>
        </w:rPr>
        <w:t>3</w:t>
      </w:r>
      <w:r w:rsidRPr="00D844F6">
        <w:rPr>
          <w:lang w:val="en-GB" w:eastAsia="ja-JP"/>
        </w:rPr>
        <w:t xml:space="preserve">: </w:t>
      </w:r>
      <w:r w:rsidR="0021068C" w:rsidRPr="0021068C">
        <w:rPr>
          <w:lang w:val="en-GB" w:eastAsia="ja-JP"/>
        </w:rPr>
        <w:t>3.</w:t>
      </w:r>
      <w:r w:rsidR="0021068C" w:rsidRPr="0021068C">
        <w:rPr>
          <w:lang w:val="en-GB" w:eastAsia="ja-JP"/>
        </w:rPr>
        <w:tab/>
        <w:t>In-band blocking for multi-band Base Stations</w:t>
      </w:r>
    </w:p>
    <w:p w14:paraId="7B403A24" w14:textId="30D96240" w:rsidR="005568CA" w:rsidRPr="0021068C" w:rsidRDefault="0021068C" w:rsidP="0021068C">
      <w:pPr>
        <w:rPr>
          <w:lang w:eastAsia="zh-CN"/>
        </w:rPr>
      </w:pPr>
      <w:r>
        <w:rPr>
          <w:lang w:eastAsia="zh-CN"/>
        </w:rPr>
        <w:t>The CRs concern in-band blocking for multi-band BS (</w:t>
      </w:r>
      <w:r w:rsidR="00F24C96">
        <w:rPr>
          <w:lang w:eastAsia="zh-CN"/>
        </w:rPr>
        <w:t>LTE, MSR, AAS and NR base stations</w:t>
      </w:r>
      <w:r>
        <w:rPr>
          <w:lang w:eastAsia="zh-CN"/>
        </w:rPr>
        <w:t xml:space="preserve">), where some additions and corrections are </w:t>
      </w:r>
      <w:proofErr w:type="gramStart"/>
      <w:r>
        <w:rPr>
          <w:lang w:eastAsia="zh-CN"/>
        </w:rPr>
        <w:t>proposed.</w:t>
      </w:r>
      <w:r w:rsidR="005568CA" w:rsidRPr="0021068C">
        <w:rPr>
          <w:lang w:eastAsia="zh-CN"/>
        </w:rPr>
        <w:t>.</w:t>
      </w:r>
      <w:proofErr w:type="gramEnd"/>
      <w:r w:rsidR="005568CA" w:rsidRPr="0021068C">
        <w:rPr>
          <w:lang w:eastAsia="zh-CN"/>
        </w:rPr>
        <w:t xml:space="preserve"> </w:t>
      </w:r>
    </w:p>
    <w:p w14:paraId="6A03746E" w14:textId="77777777" w:rsidR="005568CA" w:rsidRPr="00D844F6" w:rsidRDefault="005568CA" w:rsidP="005568CA">
      <w:pPr>
        <w:pStyle w:val="Heading2"/>
        <w:rPr>
          <w:lang w:val="en-GB"/>
        </w:rPr>
      </w:pPr>
      <w:r w:rsidRPr="00D844F6">
        <w:rPr>
          <w:lang w:val="en-GB"/>
        </w:rPr>
        <w:t>Companies’ contributions summary</w:t>
      </w:r>
    </w:p>
    <w:p w14:paraId="21969BD2" w14:textId="77777777" w:rsidR="005568CA" w:rsidRPr="00D844F6" w:rsidRDefault="005568CA" w:rsidP="005568CA">
      <w:r w:rsidRPr="00D844F6">
        <w:t>(Cat A CRs are not listed)</w:t>
      </w:r>
    </w:p>
    <w:tbl>
      <w:tblPr>
        <w:tblStyle w:val="TableGrid"/>
        <w:tblW w:w="0" w:type="auto"/>
        <w:tblLook w:val="04A0" w:firstRow="1" w:lastRow="0" w:firstColumn="1" w:lastColumn="0" w:noHBand="0" w:noVBand="1"/>
      </w:tblPr>
      <w:tblGrid>
        <w:gridCol w:w="1622"/>
        <w:gridCol w:w="1424"/>
        <w:gridCol w:w="6585"/>
      </w:tblGrid>
      <w:tr w:rsidR="00F24C96" w:rsidRPr="00D844F6" w14:paraId="308D2B96" w14:textId="77777777" w:rsidTr="00F24C96">
        <w:trPr>
          <w:trHeight w:val="468"/>
        </w:trPr>
        <w:tc>
          <w:tcPr>
            <w:tcW w:w="1622" w:type="dxa"/>
            <w:vAlign w:val="center"/>
          </w:tcPr>
          <w:p w14:paraId="29E4846F" w14:textId="77777777" w:rsidR="005568CA" w:rsidRPr="00D844F6" w:rsidRDefault="005568CA" w:rsidP="00445EEB">
            <w:pPr>
              <w:spacing w:before="120" w:after="120"/>
              <w:rPr>
                <w:b/>
                <w:bCs/>
              </w:rPr>
            </w:pPr>
            <w:r w:rsidRPr="00D844F6">
              <w:rPr>
                <w:b/>
                <w:bCs/>
              </w:rPr>
              <w:t>T-doc number</w:t>
            </w:r>
          </w:p>
        </w:tc>
        <w:tc>
          <w:tcPr>
            <w:tcW w:w="1424" w:type="dxa"/>
            <w:vAlign w:val="center"/>
          </w:tcPr>
          <w:p w14:paraId="3EB95231" w14:textId="77777777" w:rsidR="005568CA" w:rsidRPr="00D844F6" w:rsidRDefault="005568CA" w:rsidP="00445EEB">
            <w:pPr>
              <w:spacing w:before="120" w:after="120"/>
              <w:rPr>
                <w:b/>
                <w:bCs/>
              </w:rPr>
            </w:pPr>
            <w:r w:rsidRPr="00D844F6">
              <w:rPr>
                <w:b/>
                <w:bCs/>
              </w:rPr>
              <w:t>Company</w:t>
            </w:r>
          </w:p>
        </w:tc>
        <w:tc>
          <w:tcPr>
            <w:tcW w:w="6585" w:type="dxa"/>
            <w:vAlign w:val="center"/>
          </w:tcPr>
          <w:p w14:paraId="669300A8" w14:textId="77777777" w:rsidR="005568CA" w:rsidRPr="00D844F6" w:rsidRDefault="005568CA" w:rsidP="00445EEB">
            <w:pPr>
              <w:spacing w:before="120" w:after="120"/>
              <w:rPr>
                <w:b/>
                <w:bCs/>
              </w:rPr>
            </w:pPr>
            <w:r w:rsidRPr="00D844F6">
              <w:rPr>
                <w:b/>
                <w:bCs/>
              </w:rPr>
              <w:t>Proposals / Observations</w:t>
            </w:r>
          </w:p>
        </w:tc>
      </w:tr>
      <w:tr w:rsidR="00F24C96" w:rsidRPr="00D844F6" w14:paraId="3F45259C" w14:textId="77777777" w:rsidTr="00F24C96">
        <w:trPr>
          <w:trHeight w:val="468"/>
        </w:trPr>
        <w:tc>
          <w:tcPr>
            <w:tcW w:w="1622" w:type="dxa"/>
          </w:tcPr>
          <w:p w14:paraId="32CDEB51" w14:textId="327A87C3" w:rsidR="005568CA" w:rsidRPr="0021068C" w:rsidRDefault="0021068C" w:rsidP="0021068C">
            <w:pPr>
              <w:spacing w:before="120" w:after="120"/>
            </w:pPr>
            <w:r w:rsidRPr="0021068C">
              <w:t>R4-2111154</w:t>
            </w:r>
            <w:r>
              <w:br/>
              <w:t>R4-2111113</w:t>
            </w:r>
            <w:r>
              <w:br/>
              <w:t>R4-2111116</w:t>
            </w:r>
          </w:p>
        </w:tc>
        <w:tc>
          <w:tcPr>
            <w:tcW w:w="1424" w:type="dxa"/>
          </w:tcPr>
          <w:p w14:paraId="20C94364" w14:textId="2D542837" w:rsidR="005568CA" w:rsidRPr="0021068C" w:rsidRDefault="0021068C" w:rsidP="00445EEB">
            <w:pPr>
              <w:spacing w:before="120" w:after="120"/>
            </w:pPr>
            <w:r>
              <w:t>Ericsson</w:t>
            </w:r>
          </w:p>
        </w:tc>
        <w:tc>
          <w:tcPr>
            <w:tcW w:w="6585" w:type="dxa"/>
          </w:tcPr>
          <w:p w14:paraId="0101BBEF" w14:textId="009EDA6F" w:rsidR="0021068C" w:rsidRPr="0021068C" w:rsidRDefault="0021068C" w:rsidP="00445EEB">
            <w:pPr>
              <w:spacing w:before="120" w:after="120"/>
              <w:rPr>
                <w:b/>
                <w:bCs/>
              </w:rPr>
            </w:pPr>
            <w:r w:rsidRPr="0021068C">
              <w:rPr>
                <w:b/>
                <w:bCs/>
              </w:rPr>
              <w:t xml:space="preserve">CRs to 38.104, 38.141-1 &amp; 38.141-2: In-band blocking for multi-band Base Stations </w:t>
            </w:r>
          </w:p>
          <w:p w14:paraId="07036485" w14:textId="77777777" w:rsidR="005568CA" w:rsidRDefault="0021068C" w:rsidP="00445EEB">
            <w:pPr>
              <w:spacing w:before="120" w:after="120"/>
            </w:pPr>
            <w:r>
              <w:t>Summary of change</w:t>
            </w:r>
            <w:r w:rsidR="005568CA" w:rsidRPr="0021068C">
              <w:t>:</w:t>
            </w:r>
          </w:p>
          <w:p w14:paraId="6476DE90" w14:textId="4F536F03" w:rsidR="0021068C" w:rsidRPr="0021068C" w:rsidRDefault="0021068C" w:rsidP="00445EEB">
            <w:pPr>
              <w:spacing w:before="120" w:after="120"/>
            </w:pPr>
            <w:r w:rsidRPr="0021068C">
              <w:t>A note is introduced for multi-band operation</w:t>
            </w:r>
            <w:r>
              <w:t xml:space="preserve"> in in-band-blocking</w:t>
            </w:r>
            <w:r w:rsidRPr="0021068C">
              <w:t xml:space="preserve">, </w:t>
            </w:r>
            <w:proofErr w:type="gramStart"/>
            <w:r w:rsidRPr="0021068C">
              <w:t>similar to</w:t>
            </w:r>
            <w:proofErr w:type="gramEnd"/>
            <w:r w:rsidRPr="0021068C">
              <w:t xml:space="preserve"> the note used in 37 series specs for MSR BS.</w:t>
            </w:r>
          </w:p>
        </w:tc>
      </w:tr>
      <w:tr w:rsidR="00F24C96" w:rsidRPr="00D844F6" w14:paraId="2B002D01" w14:textId="77777777" w:rsidTr="00F24C96">
        <w:trPr>
          <w:trHeight w:val="468"/>
        </w:trPr>
        <w:tc>
          <w:tcPr>
            <w:tcW w:w="1622" w:type="dxa"/>
          </w:tcPr>
          <w:p w14:paraId="664A99CA" w14:textId="644A05B3" w:rsidR="00F24C96" w:rsidRPr="0021068C" w:rsidRDefault="00F24C96" w:rsidP="00F24C96">
            <w:pPr>
              <w:spacing w:before="120" w:after="120"/>
            </w:pPr>
            <w:r>
              <w:t>R4-2111119</w:t>
            </w:r>
            <w:r>
              <w:br/>
              <w:t>R4-2111122</w:t>
            </w:r>
            <w:r>
              <w:br/>
              <w:t>R4-2111125</w:t>
            </w:r>
            <w:r>
              <w:br/>
              <w:t>R4-2111173</w:t>
            </w:r>
            <w:r>
              <w:br/>
              <w:t>R4-2111131</w:t>
            </w:r>
            <w:r>
              <w:br/>
              <w:t>R4-2111134</w:t>
            </w:r>
            <w:r>
              <w:br/>
              <w:t>R4-2111137</w:t>
            </w:r>
          </w:p>
        </w:tc>
        <w:tc>
          <w:tcPr>
            <w:tcW w:w="1424" w:type="dxa"/>
          </w:tcPr>
          <w:p w14:paraId="56FAD21E" w14:textId="2D244C39" w:rsidR="00F24C96" w:rsidRDefault="00F24C96" w:rsidP="00F24C96">
            <w:pPr>
              <w:spacing w:before="120" w:after="120"/>
            </w:pPr>
            <w:r>
              <w:t>Ericsson</w:t>
            </w:r>
          </w:p>
        </w:tc>
        <w:tc>
          <w:tcPr>
            <w:tcW w:w="6585" w:type="dxa"/>
          </w:tcPr>
          <w:p w14:paraId="0E097855" w14:textId="1C758A5E" w:rsidR="00F24C96" w:rsidRPr="0021068C" w:rsidRDefault="00F24C96" w:rsidP="00F24C96">
            <w:pPr>
              <w:spacing w:before="120" w:after="120"/>
              <w:rPr>
                <w:b/>
                <w:bCs/>
              </w:rPr>
            </w:pPr>
            <w:r w:rsidRPr="0021068C">
              <w:rPr>
                <w:b/>
                <w:bCs/>
              </w:rPr>
              <w:t xml:space="preserve">CRs to </w:t>
            </w:r>
            <w:r>
              <w:rPr>
                <w:b/>
                <w:bCs/>
              </w:rPr>
              <w:t>36</w:t>
            </w:r>
            <w:r w:rsidRPr="0021068C">
              <w:rPr>
                <w:b/>
                <w:bCs/>
              </w:rPr>
              <w:t xml:space="preserve">.104, </w:t>
            </w:r>
            <w:r>
              <w:rPr>
                <w:b/>
                <w:bCs/>
              </w:rPr>
              <w:t>36</w:t>
            </w:r>
            <w:r w:rsidRPr="0021068C">
              <w:rPr>
                <w:b/>
                <w:bCs/>
              </w:rPr>
              <w:t>.141</w:t>
            </w:r>
            <w:r>
              <w:rPr>
                <w:b/>
                <w:bCs/>
              </w:rPr>
              <w:t>, 37.104, 37.141, 37.105, 37.145-1 &amp; 37.145-2</w:t>
            </w:r>
            <w:r w:rsidRPr="0021068C">
              <w:rPr>
                <w:b/>
                <w:bCs/>
              </w:rPr>
              <w:t xml:space="preserve">: In-band blocking for multi-band Base Stations </w:t>
            </w:r>
          </w:p>
          <w:p w14:paraId="1C5A0F8D" w14:textId="77777777" w:rsidR="00F24C96" w:rsidRPr="00F24C96" w:rsidRDefault="00F24C96" w:rsidP="00F24C96">
            <w:pPr>
              <w:spacing w:before="120" w:after="120"/>
            </w:pPr>
            <w:r>
              <w:t>Summary of change</w:t>
            </w:r>
            <w:r w:rsidRPr="0021068C">
              <w:t>:</w:t>
            </w:r>
          </w:p>
          <w:p w14:paraId="6F5BACC6" w14:textId="158E7A89" w:rsidR="00F24C96" w:rsidRPr="0021068C" w:rsidRDefault="00F24C96" w:rsidP="00F24C96">
            <w:pPr>
              <w:spacing w:before="120" w:after="120"/>
              <w:rPr>
                <w:b/>
                <w:bCs/>
              </w:rPr>
            </w:pPr>
            <w:r w:rsidRPr="00F24C96">
              <w:t>The NOTE for multi-band operation is updated to clarify that “adjacent and overlapping” refers to the in-band blocking frequency ranges of the bands in question.</w:t>
            </w:r>
          </w:p>
        </w:tc>
      </w:tr>
    </w:tbl>
    <w:p w14:paraId="5AC0AFB5" w14:textId="77777777" w:rsidR="005568CA" w:rsidRPr="00D844F6" w:rsidRDefault="005568CA" w:rsidP="005568C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D218B05" w14:textId="77777777" w:rsidR="005568CA" w:rsidRPr="00D844F6" w:rsidRDefault="005568CA" w:rsidP="005568CA">
      <w:pPr>
        <w:rPr>
          <w:color w:val="0070C0"/>
          <w:lang w:eastAsia="zh-CN"/>
        </w:rPr>
      </w:pPr>
    </w:p>
    <w:p w14:paraId="7ADF179A" w14:textId="77777777" w:rsidR="005568CA" w:rsidRPr="00EA50D1" w:rsidRDefault="005568CA" w:rsidP="005568CA">
      <w:pPr>
        <w:pStyle w:val="Heading2"/>
        <w:rPr>
          <w:lang w:val="en-GB"/>
        </w:rPr>
      </w:pPr>
      <w:r w:rsidRPr="00EA50D1">
        <w:rPr>
          <w:lang w:val="en-GB"/>
        </w:rPr>
        <w:t xml:space="preserve">Companies views’ collection for 1st round </w:t>
      </w:r>
    </w:p>
    <w:p w14:paraId="5608DD40" w14:textId="77777777" w:rsidR="005568CA" w:rsidRPr="00EA50D1" w:rsidRDefault="005568CA" w:rsidP="005568CA">
      <w:pPr>
        <w:pStyle w:val="Heading3"/>
        <w:rPr>
          <w:sz w:val="24"/>
          <w:szCs w:val="16"/>
          <w:lang w:val="en-GB"/>
        </w:rPr>
      </w:pPr>
      <w:r w:rsidRPr="00EA50D1">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4B2901" w:rsidRPr="004B2901" w14:paraId="035AE31B" w14:textId="77777777" w:rsidTr="005568CA">
        <w:tc>
          <w:tcPr>
            <w:tcW w:w="1232" w:type="dxa"/>
          </w:tcPr>
          <w:p w14:paraId="466024E2" w14:textId="77777777" w:rsidR="005568CA" w:rsidRPr="004B2901" w:rsidRDefault="005568CA" w:rsidP="00445EEB">
            <w:pPr>
              <w:spacing w:after="120"/>
              <w:rPr>
                <w:rFonts w:eastAsiaTheme="minorEastAsia"/>
                <w:b/>
                <w:bCs/>
                <w:lang w:eastAsia="zh-CN"/>
              </w:rPr>
            </w:pPr>
            <w:r w:rsidRPr="004B2901">
              <w:rPr>
                <w:rFonts w:eastAsiaTheme="minorEastAsia"/>
                <w:b/>
                <w:bCs/>
                <w:lang w:eastAsia="zh-CN"/>
              </w:rPr>
              <w:t>CR/TP number</w:t>
            </w:r>
          </w:p>
        </w:tc>
        <w:tc>
          <w:tcPr>
            <w:tcW w:w="8399" w:type="dxa"/>
          </w:tcPr>
          <w:p w14:paraId="7173D262" w14:textId="77777777" w:rsidR="005568CA" w:rsidRPr="004B2901" w:rsidRDefault="005568CA" w:rsidP="00445EEB">
            <w:pPr>
              <w:spacing w:after="120"/>
              <w:rPr>
                <w:rFonts w:eastAsiaTheme="minorEastAsia"/>
                <w:b/>
                <w:bCs/>
                <w:lang w:eastAsia="zh-CN"/>
              </w:rPr>
            </w:pPr>
            <w:r w:rsidRPr="004B2901">
              <w:rPr>
                <w:rFonts w:eastAsiaTheme="minorEastAsia"/>
                <w:b/>
                <w:bCs/>
                <w:lang w:eastAsia="zh-CN"/>
              </w:rPr>
              <w:t>Comments collection</w:t>
            </w:r>
          </w:p>
        </w:tc>
      </w:tr>
      <w:tr w:rsidR="004B2901" w:rsidRPr="004B2901" w14:paraId="1F941F30" w14:textId="77777777" w:rsidTr="005568CA">
        <w:tc>
          <w:tcPr>
            <w:tcW w:w="1232" w:type="dxa"/>
            <w:vMerge w:val="restart"/>
          </w:tcPr>
          <w:p w14:paraId="50C72CB1" w14:textId="509B6E96" w:rsidR="005568CA" w:rsidRPr="004B2901" w:rsidRDefault="00135945" w:rsidP="00445EEB">
            <w:pPr>
              <w:spacing w:after="120"/>
              <w:rPr>
                <w:rFonts w:eastAsiaTheme="minorEastAsia"/>
                <w:lang w:eastAsia="zh-CN"/>
              </w:rPr>
            </w:pPr>
            <w:r w:rsidRPr="004B2901">
              <w:t>R4-2111113</w:t>
            </w:r>
          </w:p>
        </w:tc>
        <w:tc>
          <w:tcPr>
            <w:tcW w:w="8399" w:type="dxa"/>
          </w:tcPr>
          <w:p w14:paraId="040A70C0" w14:textId="75EE5D36" w:rsidR="005568CA" w:rsidRPr="004B2901" w:rsidRDefault="00135945" w:rsidP="00445EEB">
            <w:pPr>
              <w:spacing w:after="120"/>
              <w:rPr>
                <w:rFonts w:eastAsiaTheme="minorEastAsia"/>
                <w:lang w:eastAsia="zh-CN"/>
              </w:rPr>
            </w:pPr>
            <w:r w:rsidRPr="004B2901">
              <w:rPr>
                <w:rFonts w:eastAsiaTheme="minorEastAsia"/>
                <w:lang w:eastAsia="zh-CN"/>
              </w:rPr>
              <w:t xml:space="preserve">Nokia: Wording would be </w:t>
            </w:r>
            <w:proofErr w:type="gramStart"/>
            <w:r w:rsidRPr="004B2901">
              <w:rPr>
                <w:rFonts w:eastAsiaTheme="minorEastAsia"/>
                <w:lang w:eastAsia="zh-CN"/>
              </w:rPr>
              <w:t>more clear</w:t>
            </w:r>
            <w:proofErr w:type="gramEnd"/>
            <w:r w:rsidRPr="004B2901">
              <w:rPr>
                <w:rFonts w:eastAsiaTheme="minorEastAsia"/>
                <w:lang w:eastAsia="zh-CN"/>
              </w:rPr>
              <w:t xml:space="preserve"> as: 'or in the in-band blocking frequency range of an adjacent or overlapping band'.</w:t>
            </w:r>
          </w:p>
        </w:tc>
      </w:tr>
      <w:tr w:rsidR="004B2901" w:rsidRPr="004B2901" w14:paraId="2D235E90" w14:textId="77777777" w:rsidTr="005568CA">
        <w:tc>
          <w:tcPr>
            <w:tcW w:w="1232" w:type="dxa"/>
            <w:vMerge/>
          </w:tcPr>
          <w:p w14:paraId="107D3913" w14:textId="77777777" w:rsidR="005568CA" w:rsidRPr="004B2901" w:rsidRDefault="005568CA" w:rsidP="00445EEB">
            <w:pPr>
              <w:spacing w:after="120"/>
              <w:rPr>
                <w:rFonts w:eastAsiaTheme="minorEastAsia"/>
                <w:lang w:eastAsia="zh-CN"/>
              </w:rPr>
            </w:pPr>
          </w:p>
        </w:tc>
        <w:tc>
          <w:tcPr>
            <w:tcW w:w="8399" w:type="dxa"/>
          </w:tcPr>
          <w:p w14:paraId="2F035011" w14:textId="547ACFF6" w:rsidR="005568CA" w:rsidRPr="004B2901" w:rsidRDefault="00D42DA9" w:rsidP="00433959">
            <w:pPr>
              <w:spacing w:after="120"/>
              <w:rPr>
                <w:rFonts w:eastAsiaTheme="minorEastAsia"/>
                <w:lang w:eastAsia="zh-CN"/>
              </w:rPr>
            </w:pPr>
            <w:r w:rsidRPr="004B2901">
              <w:rPr>
                <w:shd w:val="clear" w:color="auto" w:fill="FFFFFF"/>
              </w:rPr>
              <w:t xml:space="preserve">NEC: </w:t>
            </w:r>
            <w:r w:rsidR="00433959" w:rsidRPr="004B2901">
              <w:rPr>
                <w:shd w:val="clear" w:color="auto" w:fill="FFFFFF"/>
              </w:rPr>
              <w:t>Proposed change specifies the requirements for BS capable of multi-band operation. However, r</w:t>
            </w:r>
            <w:r w:rsidRPr="004B2901">
              <w:rPr>
                <w:shd w:val="clear" w:color="auto" w:fill="FFFFFF"/>
              </w:rPr>
              <w:t xml:space="preserve">equirements for single-band BS will be not clear. </w:t>
            </w:r>
          </w:p>
        </w:tc>
      </w:tr>
      <w:tr w:rsidR="004B2901" w:rsidRPr="004B2901" w14:paraId="590F9A36" w14:textId="77777777" w:rsidTr="005568CA">
        <w:tc>
          <w:tcPr>
            <w:tcW w:w="1232" w:type="dxa"/>
            <w:vMerge/>
          </w:tcPr>
          <w:p w14:paraId="40EF919B" w14:textId="77777777" w:rsidR="004B2901" w:rsidRPr="004B2901" w:rsidRDefault="004B2901" w:rsidP="004B2901">
            <w:pPr>
              <w:spacing w:after="120"/>
              <w:rPr>
                <w:rFonts w:eastAsiaTheme="minorEastAsia"/>
                <w:lang w:eastAsia="zh-CN"/>
              </w:rPr>
            </w:pPr>
          </w:p>
        </w:tc>
        <w:tc>
          <w:tcPr>
            <w:tcW w:w="8399" w:type="dxa"/>
          </w:tcPr>
          <w:p w14:paraId="41B1B23D" w14:textId="6DCD15B5" w:rsidR="004B2901" w:rsidRPr="004B2901" w:rsidRDefault="004B2901" w:rsidP="004B2901">
            <w:pPr>
              <w:spacing w:after="120"/>
              <w:rPr>
                <w:rFonts w:eastAsiaTheme="minorEastAsia"/>
                <w:lang w:eastAsia="zh-CN"/>
              </w:rPr>
            </w:pPr>
            <w:r w:rsidRPr="004B2901">
              <w:rPr>
                <w:rFonts w:eastAsiaTheme="minorEastAsia"/>
                <w:lang w:eastAsia="zh-CN"/>
              </w:rPr>
              <w:t xml:space="preserve">Huawei: it looks that the wording of the Note is aligned with the legacy specifications. Do we want to introduce </w:t>
            </w:r>
            <w:proofErr w:type="gramStart"/>
            <w:r w:rsidRPr="004B2901">
              <w:rPr>
                <w:rFonts w:eastAsiaTheme="minorEastAsia"/>
                <w:lang w:eastAsia="zh-CN"/>
              </w:rPr>
              <w:t>mis-alignment</w:t>
            </w:r>
            <w:proofErr w:type="gramEnd"/>
            <w:r w:rsidRPr="004B2901">
              <w:rPr>
                <w:rFonts w:eastAsiaTheme="minorEastAsia"/>
                <w:lang w:eastAsia="zh-CN"/>
              </w:rPr>
              <w:t xml:space="preserve"> as per Nokia comment?</w:t>
            </w:r>
          </w:p>
        </w:tc>
      </w:tr>
      <w:tr w:rsidR="004B2901" w:rsidRPr="004B2901" w14:paraId="67E1DE4A" w14:textId="77777777" w:rsidTr="005568CA">
        <w:tc>
          <w:tcPr>
            <w:tcW w:w="1232" w:type="dxa"/>
            <w:vMerge w:val="restart"/>
          </w:tcPr>
          <w:p w14:paraId="469BF178" w14:textId="0688E737" w:rsidR="004B2901" w:rsidRPr="004B2901" w:rsidRDefault="004B2901" w:rsidP="004B2901">
            <w:pPr>
              <w:spacing w:after="120"/>
              <w:rPr>
                <w:rFonts w:eastAsiaTheme="minorEastAsia"/>
                <w:lang w:eastAsia="zh-CN"/>
              </w:rPr>
            </w:pPr>
            <w:r w:rsidRPr="004B2901">
              <w:lastRenderedPageBreak/>
              <w:t>R4-2111119</w:t>
            </w:r>
          </w:p>
        </w:tc>
        <w:tc>
          <w:tcPr>
            <w:tcW w:w="8399" w:type="dxa"/>
          </w:tcPr>
          <w:p w14:paraId="678B58FD" w14:textId="4D1ACA19" w:rsidR="004B2901" w:rsidRPr="004B2901" w:rsidRDefault="004B2901" w:rsidP="004B2901">
            <w:pPr>
              <w:spacing w:after="120"/>
              <w:rPr>
                <w:rFonts w:eastAsiaTheme="minorEastAsia"/>
                <w:lang w:eastAsia="zh-CN"/>
              </w:rPr>
            </w:pPr>
            <w:r w:rsidRPr="004B2901">
              <w:rPr>
                <w:rFonts w:eastAsiaTheme="minorEastAsia"/>
                <w:lang w:eastAsia="zh-CN"/>
              </w:rPr>
              <w:t xml:space="preserve">Nokia: Wording would be </w:t>
            </w:r>
            <w:proofErr w:type="gramStart"/>
            <w:r w:rsidRPr="004B2901">
              <w:rPr>
                <w:rFonts w:eastAsiaTheme="minorEastAsia"/>
                <w:lang w:eastAsia="zh-CN"/>
              </w:rPr>
              <w:t>more clear</w:t>
            </w:r>
            <w:proofErr w:type="gramEnd"/>
            <w:r w:rsidRPr="004B2901">
              <w:rPr>
                <w:rFonts w:eastAsiaTheme="minorEastAsia"/>
                <w:lang w:eastAsia="zh-CN"/>
              </w:rPr>
              <w:t xml:space="preserve"> as: 'or in the in-band blocking frequency range of an adjacent or overlapping band'.</w:t>
            </w:r>
          </w:p>
        </w:tc>
      </w:tr>
      <w:tr w:rsidR="004B2901" w:rsidRPr="004B2901" w14:paraId="67F053D3" w14:textId="77777777" w:rsidTr="005568CA">
        <w:tc>
          <w:tcPr>
            <w:tcW w:w="1232" w:type="dxa"/>
            <w:vMerge/>
          </w:tcPr>
          <w:p w14:paraId="5F19AACD" w14:textId="77777777" w:rsidR="004B2901" w:rsidRPr="004B2901" w:rsidRDefault="004B2901" w:rsidP="004B2901">
            <w:pPr>
              <w:spacing w:after="120"/>
              <w:rPr>
                <w:rFonts w:eastAsiaTheme="minorEastAsia"/>
                <w:lang w:eastAsia="zh-CN"/>
              </w:rPr>
            </w:pPr>
          </w:p>
        </w:tc>
        <w:tc>
          <w:tcPr>
            <w:tcW w:w="8399" w:type="dxa"/>
          </w:tcPr>
          <w:p w14:paraId="76BA6637" w14:textId="17C805DD" w:rsidR="004B2901" w:rsidRPr="004B2901" w:rsidRDefault="004B2901" w:rsidP="004B2901">
            <w:pPr>
              <w:spacing w:after="120"/>
              <w:rPr>
                <w:rFonts w:eastAsiaTheme="minorEastAsia"/>
                <w:lang w:eastAsia="zh-CN"/>
              </w:rPr>
            </w:pPr>
            <w:r w:rsidRPr="004B2901">
              <w:rPr>
                <w:shd w:val="clear" w:color="auto" w:fill="FFFFFF"/>
              </w:rPr>
              <w:t>NEC: Identical text is preferable for the corresponding notes in specifications.</w:t>
            </w:r>
            <w:r w:rsidRPr="004B2901" w:rsidDel="00D42DA9">
              <w:rPr>
                <w:rFonts w:eastAsiaTheme="minorEastAsia"/>
                <w:lang w:eastAsia="zh-CN"/>
              </w:rPr>
              <w:t xml:space="preserve"> </w:t>
            </w:r>
          </w:p>
        </w:tc>
      </w:tr>
      <w:tr w:rsidR="004B2901" w:rsidRPr="004B2901" w14:paraId="56CECF17" w14:textId="77777777" w:rsidTr="005568CA">
        <w:tc>
          <w:tcPr>
            <w:tcW w:w="1232" w:type="dxa"/>
            <w:vMerge/>
          </w:tcPr>
          <w:p w14:paraId="09CCABA2" w14:textId="77777777" w:rsidR="004B2901" w:rsidRPr="004B2901" w:rsidRDefault="004B2901" w:rsidP="004B2901">
            <w:pPr>
              <w:spacing w:after="120"/>
              <w:rPr>
                <w:rFonts w:eastAsiaTheme="minorEastAsia"/>
                <w:lang w:eastAsia="zh-CN"/>
              </w:rPr>
            </w:pPr>
          </w:p>
        </w:tc>
        <w:tc>
          <w:tcPr>
            <w:tcW w:w="8399" w:type="dxa"/>
          </w:tcPr>
          <w:p w14:paraId="0BE1217F" w14:textId="6D183FD1" w:rsidR="004B2901" w:rsidRPr="004B2901" w:rsidRDefault="004B2901" w:rsidP="004B2901">
            <w:pPr>
              <w:spacing w:after="120"/>
              <w:rPr>
                <w:rFonts w:eastAsiaTheme="minorEastAsia"/>
                <w:lang w:eastAsia="zh-CN"/>
              </w:rPr>
            </w:pPr>
            <w:r w:rsidRPr="004B2901">
              <w:rPr>
                <w:rFonts w:eastAsiaTheme="minorEastAsia"/>
                <w:lang w:eastAsia="zh-CN"/>
              </w:rPr>
              <w:t xml:space="preserve">Huawei: same as for </w:t>
            </w:r>
            <w:r w:rsidRPr="004B2901">
              <w:t>R4-2111113.</w:t>
            </w:r>
          </w:p>
        </w:tc>
      </w:tr>
    </w:tbl>
    <w:p w14:paraId="56EB89E8" w14:textId="77777777" w:rsidR="005568CA" w:rsidRPr="00D844F6" w:rsidRDefault="005568CA" w:rsidP="005568CA">
      <w:pPr>
        <w:rPr>
          <w:color w:val="0070C0"/>
          <w:lang w:eastAsia="zh-CN"/>
        </w:rPr>
      </w:pPr>
    </w:p>
    <w:p w14:paraId="25168058" w14:textId="77777777" w:rsidR="005568CA" w:rsidRPr="00D844F6" w:rsidRDefault="005568CA" w:rsidP="005568CA">
      <w:pPr>
        <w:pStyle w:val="Heading2"/>
        <w:rPr>
          <w:lang w:val="en-GB"/>
        </w:rPr>
      </w:pPr>
      <w:r w:rsidRPr="00D844F6">
        <w:rPr>
          <w:lang w:val="en-GB"/>
        </w:rPr>
        <w:t xml:space="preserve">Summary for 1st round </w:t>
      </w:r>
    </w:p>
    <w:p w14:paraId="61414DDE" w14:textId="77777777" w:rsidR="005568CA" w:rsidRPr="00D844F6" w:rsidRDefault="005568CA" w:rsidP="005568CA">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42"/>
        <w:gridCol w:w="8615"/>
      </w:tblGrid>
      <w:tr w:rsidR="00EB4C2E" w:rsidRPr="00EB4C2E" w14:paraId="31B838AD" w14:textId="77777777" w:rsidTr="00445EEB">
        <w:tc>
          <w:tcPr>
            <w:tcW w:w="1242" w:type="dxa"/>
          </w:tcPr>
          <w:p w14:paraId="5A3353E8" w14:textId="77777777" w:rsidR="005568CA" w:rsidRPr="00EB4C2E" w:rsidRDefault="005568CA" w:rsidP="00445EEB">
            <w:pPr>
              <w:rPr>
                <w:rFonts w:eastAsiaTheme="minorEastAsia"/>
                <w:b/>
                <w:bCs/>
                <w:lang w:eastAsia="zh-CN"/>
              </w:rPr>
            </w:pPr>
            <w:r w:rsidRPr="00EB4C2E">
              <w:rPr>
                <w:rFonts w:eastAsiaTheme="minorEastAsia"/>
                <w:b/>
                <w:bCs/>
                <w:lang w:eastAsia="zh-CN"/>
              </w:rPr>
              <w:t>CR/TP number</w:t>
            </w:r>
          </w:p>
        </w:tc>
        <w:tc>
          <w:tcPr>
            <w:tcW w:w="8615" w:type="dxa"/>
          </w:tcPr>
          <w:p w14:paraId="7E26CDF5" w14:textId="77777777" w:rsidR="005568CA" w:rsidRPr="00EB4C2E" w:rsidRDefault="005568CA" w:rsidP="00445EEB">
            <w:pPr>
              <w:rPr>
                <w:rFonts w:eastAsia="MS Mincho"/>
                <w:b/>
                <w:bCs/>
                <w:lang w:eastAsia="zh-CN"/>
              </w:rPr>
            </w:pPr>
            <w:r w:rsidRPr="00EB4C2E">
              <w:rPr>
                <w:b/>
                <w:bCs/>
                <w:lang w:eastAsia="zh-CN"/>
              </w:rPr>
              <w:t xml:space="preserve">CRs/TPs </w:t>
            </w:r>
            <w:r w:rsidRPr="00EB4C2E">
              <w:rPr>
                <w:rFonts w:eastAsiaTheme="minorEastAsia"/>
                <w:b/>
                <w:bCs/>
                <w:lang w:eastAsia="zh-CN"/>
              </w:rPr>
              <w:t xml:space="preserve">Status update recommendation  </w:t>
            </w:r>
          </w:p>
        </w:tc>
      </w:tr>
      <w:tr w:rsidR="006005B6" w:rsidRPr="00EB4C2E" w14:paraId="60CDFB8C" w14:textId="77777777" w:rsidTr="00445EEB">
        <w:tc>
          <w:tcPr>
            <w:tcW w:w="1242" w:type="dxa"/>
          </w:tcPr>
          <w:p w14:paraId="03630451" w14:textId="642C5C52" w:rsidR="006005B6" w:rsidRPr="00EB4C2E" w:rsidRDefault="006005B6" w:rsidP="006005B6">
            <w:pPr>
              <w:rPr>
                <w:rFonts w:eastAsiaTheme="minorEastAsia"/>
                <w:lang w:eastAsia="zh-CN"/>
              </w:rPr>
            </w:pPr>
            <w:r w:rsidRPr="0021068C">
              <w:t>R4-2111154</w:t>
            </w:r>
            <w:r>
              <w:br/>
              <w:t>R4-2111113</w:t>
            </w:r>
            <w:r>
              <w:br/>
              <w:t>R4-2111116</w:t>
            </w:r>
          </w:p>
        </w:tc>
        <w:tc>
          <w:tcPr>
            <w:tcW w:w="8615" w:type="dxa"/>
          </w:tcPr>
          <w:p w14:paraId="08A94523" w14:textId="14DEA56F" w:rsidR="006005B6" w:rsidRPr="00EB4C2E" w:rsidRDefault="006005B6" w:rsidP="006005B6">
            <w:pPr>
              <w:rPr>
                <w:rFonts w:eastAsiaTheme="minorEastAsia"/>
                <w:lang w:eastAsia="zh-CN"/>
              </w:rPr>
            </w:pPr>
            <w:r w:rsidRPr="00EB4C2E">
              <w:rPr>
                <w:rFonts w:eastAsiaTheme="minorEastAsia"/>
                <w:highlight w:val="yellow"/>
                <w:lang w:eastAsia="zh-CN"/>
              </w:rPr>
              <w:t>Return to.</w:t>
            </w:r>
            <w:r>
              <w:rPr>
                <w:rFonts w:eastAsiaTheme="minorEastAsia"/>
                <w:lang w:eastAsia="zh-CN"/>
              </w:rPr>
              <w:t xml:space="preserve"> Discussion regarding how to word the revised notes to be continued in 2</w:t>
            </w:r>
            <w:r w:rsidRPr="00EB4C2E">
              <w:rPr>
                <w:rFonts w:eastAsiaTheme="minorEastAsia"/>
                <w:vertAlign w:val="superscript"/>
                <w:lang w:eastAsia="zh-CN"/>
              </w:rPr>
              <w:t>nd</w:t>
            </w:r>
            <w:r>
              <w:rPr>
                <w:rFonts w:eastAsiaTheme="minorEastAsia"/>
                <w:lang w:eastAsia="zh-CN"/>
              </w:rPr>
              <w:t xml:space="preserve"> round.</w:t>
            </w:r>
          </w:p>
        </w:tc>
      </w:tr>
      <w:tr w:rsidR="006005B6" w:rsidRPr="00EB4C2E" w14:paraId="6D8002F0" w14:textId="77777777" w:rsidTr="00445EEB">
        <w:tc>
          <w:tcPr>
            <w:tcW w:w="1242" w:type="dxa"/>
          </w:tcPr>
          <w:p w14:paraId="13B90ECB" w14:textId="3C7D5F87" w:rsidR="006005B6" w:rsidRPr="00EB4C2E" w:rsidRDefault="006005B6" w:rsidP="006005B6">
            <w:pPr>
              <w:rPr>
                <w:rFonts w:eastAsiaTheme="minorEastAsia"/>
                <w:lang w:eastAsia="zh-CN"/>
              </w:rPr>
            </w:pPr>
            <w:r>
              <w:t>R4-2111119</w:t>
            </w:r>
            <w:r>
              <w:br/>
              <w:t>R4-2111122</w:t>
            </w:r>
            <w:r>
              <w:br/>
              <w:t>R4-2111125</w:t>
            </w:r>
            <w:r>
              <w:br/>
              <w:t>R4-2111173</w:t>
            </w:r>
            <w:r>
              <w:br/>
              <w:t>R4-2111131</w:t>
            </w:r>
            <w:r>
              <w:br/>
              <w:t>R4-2111134</w:t>
            </w:r>
            <w:r>
              <w:br/>
              <w:t>R4-2111137</w:t>
            </w:r>
          </w:p>
        </w:tc>
        <w:tc>
          <w:tcPr>
            <w:tcW w:w="8615" w:type="dxa"/>
          </w:tcPr>
          <w:p w14:paraId="3D793200" w14:textId="30C68D78" w:rsidR="006005B6" w:rsidRPr="00EB4C2E" w:rsidRDefault="006005B6" w:rsidP="006005B6">
            <w:pPr>
              <w:rPr>
                <w:rFonts w:eastAsiaTheme="minorEastAsia"/>
                <w:i/>
                <w:lang w:eastAsia="zh-CN"/>
              </w:rPr>
            </w:pPr>
            <w:r w:rsidRPr="00EB4C2E">
              <w:rPr>
                <w:rFonts w:eastAsiaTheme="minorEastAsia"/>
                <w:highlight w:val="yellow"/>
                <w:lang w:eastAsia="zh-CN"/>
              </w:rPr>
              <w:t>Return to.</w:t>
            </w:r>
            <w:r>
              <w:rPr>
                <w:rFonts w:eastAsiaTheme="minorEastAsia"/>
                <w:lang w:eastAsia="zh-CN"/>
              </w:rPr>
              <w:t xml:space="preserve"> Discussion regarding how to word the revised notes to be continued in 2</w:t>
            </w:r>
            <w:r w:rsidRPr="00EB4C2E">
              <w:rPr>
                <w:rFonts w:eastAsiaTheme="minorEastAsia"/>
                <w:vertAlign w:val="superscript"/>
                <w:lang w:eastAsia="zh-CN"/>
              </w:rPr>
              <w:t>nd</w:t>
            </w:r>
            <w:r>
              <w:rPr>
                <w:rFonts w:eastAsiaTheme="minorEastAsia"/>
                <w:lang w:eastAsia="zh-CN"/>
              </w:rPr>
              <w:t xml:space="preserve"> round.</w:t>
            </w:r>
          </w:p>
        </w:tc>
      </w:tr>
    </w:tbl>
    <w:p w14:paraId="59380DAA" w14:textId="77777777" w:rsidR="005568CA" w:rsidRPr="00D844F6" w:rsidRDefault="005568CA" w:rsidP="005568CA">
      <w:pPr>
        <w:rPr>
          <w:color w:val="0070C0"/>
          <w:lang w:eastAsia="zh-CN"/>
        </w:rPr>
      </w:pPr>
    </w:p>
    <w:p w14:paraId="56710A7F" w14:textId="77777777" w:rsidR="005568CA" w:rsidRPr="00D844F6" w:rsidRDefault="005568CA" w:rsidP="005568CA">
      <w:pPr>
        <w:pStyle w:val="Heading2"/>
        <w:rPr>
          <w:lang w:val="en-GB"/>
        </w:rPr>
      </w:pPr>
      <w:r w:rsidRPr="00D844F6">
        <w:rPr>
          <w:lang w:val="en-GB"/>
        </w:rPr>
        <w:t>Discussion on 2nd round (if applicable)</w:t>
      </w:r>
    </w:p>
    <w:p w14:paraId="49AC9EE0" w14:textId="77777777" w:rsidR="005568CA" w:rsidRPr="00D844F6" w:rsidRDefault="005568CA" w:rsidP="005568CA">
      <w:pPr>
        <w:rPr>
          <w:i/>
          <w:color w:val="0070C0"/>
          <w:lang w:eastAsia="zh-CN"/>
        </w:rPr>
      </w:pPr>
      <w:r w:rsidRPr="00D844F6">
        <w:rPr>
          <w:i/>
          <w:color w:val="0070C0"/>
          <w:lang w:eastAsia="zh-CN"/>
        </w:rPr>
        <w:t xml:space="preserve">Moderator can provide summary of 2nd round here. Note that recommended decisions on </w:t>
      </w:r>
      <w:proofErr w:type="spellStart"/>
      <w:r w:rsidRPr="00D844F6">
        <w:rPr>
          <w:i/>
          <w:color w:val="0070C0"/>
          <w:lang w:eastAsia="zh-CN"/>
        </w:rPr>
        <w:t>tdocs</w:t>
      </w:r>
      <w:proofErr w:type="spellEnd"/>
      <w:r w:rsidRPr="00D844F6">
        <w:rPr>
          <w:i/>
          <w:color w:val="0070C0"/>
          <w:lang w:eastAsia="zh-CN"/>
        </w:rPr>
        <w:t xml:space="preserve"> should be provided in the section </w:t>
      </w:r>
      <w:proofErr w:type="gramStart"/>
      <w:r w:rsidRPr="00D844F6">
        <w:rPr>
          <w:i/>
          <w:color w:val="0070C0"/>
          <w:lang w:eastAsia="zh-CN"/>
        </w:rPr>
        <w:t>titled ”Recommendations</w:t>
      </w:r>
      <w:proofErr w:type="gramEnd"/>
      <w:r w:rsidRPr="00D844F6">
        <w:rPr>
          <w:i/>
          <w:color w:val="0070C0"/>
          <w:lang w:eastAsia="zh-CN"/>
        </w:rPr>
        <w:t xml:space="preserve"> for </w:t>
      </w:r>
      <w:proofErr w:type="spellStart"/>
      <w:r w:rsidRPr="00D844F6">
        <w:rPr>
          <w:i/>
          <w:color w:val="0070C0"/>
          <w:lang w:eastAsia="zh-CN"/>
        </w:rPr>
        <w:t>Tdocs</w:t>
      </w:r>
      <w:proofErr w:type="spellEnd"/>
      <w:r w:rsidRPr="00D844F6">
        <w:rPr>
          <w:i/>
          <w:color w:val="0070C0"/>
          <w:lang w:eastAsia="zh-CN"/>
        </w:rPr>
        <w:t>”.</w:t>
      </w:r>
    </w:p>
    <w:p w14:paraId="7E57D110" w14:textId="77777777" w:rsidR="005568CA" w:rsidRPr="00D844F6" w:rsidRDefault="005568CA" w:rsidP="005568CA">
      <w:pPr>
        <w:rPr>
          <w:i/>
          <w:color w:val="0070C0"/>
        </w:rPr>
      </w:pPr>
    </w:p>
    <w:p w14:paraId="09FC3CEA" w14:textId="258935AD" w:rsidR="005568CA" w:rsidRPr="00D844F6" w:rsidRDefault="005568CA" w:rsidP="005568CA">
      <w:pPr>
        <w:pStyle w:val="Heading1"/>
        <w:rPr>
          <w:lang w:val="en-GB" w:eastAsia="ja-JP"/>
        </w:rPr>
      </w:pPr>
      <w:r w:rsidRPr="00D844F6">
        <w:rPr>
          <w:lang w:val="en-GB" w:eastAsia="ja-JP"/>
        </w:rPr>
        <w:t>Topic #</w:t>
      </w:r>
      <w:r>
        <w:rPr>
          <w:lang w:val="en-GB" w:eastAsia="ja-JP"/>
        </w:rPr>
        <w:t>4</w:t>
      </w:r>
      <w:r w:rsidRPr="00D844F6">
        <w:rPr>
          <w:lang w:val="en-GB" w:eastAsia="ja-JP"/>
        </w:rPr>
        <w:t xml:space="preserve">: </w:t>
      </w:r>
      <w:r w:rsidR="00F24C96" w:rsidRPr="00F24C96">
        <w:rPr>
          <w:lang w:val="en-GB" w:eastAsia="ja-JP"/>
        </w:rPr>
        <w:t>4.</w:t>
      </w:r>
      <w:r w:rsidR="00F24C96" w:rsidRPr="00F24C96">
        <w:rPr>
          <w:lang w:val="en-GB" w:eastAsia="ja-JP"/>
        </w:rPr>
        <w:tab/>
        <w:t>Other maintenance</w:t>
      </w:r>
    </w:p>
    <w:p w14:paraId="2CB99847" w14:textId="5FA9EE2B" w:rsidR="005568CA" w:rsidRDefault="00F24C96" w:rsidP="00F24C96">
      <w:pPr>
        <w:rPr>
          <w:lang w:eastAsia="zh-CN"/>
        </w:rPr>
      </w:pPr>
      <w:r>
        <w:rPr>
          <w:lang w:eastAsia="zh-CN"/>
        </w:rPr>
        <w:t>CRs on other diverse topics are covered under “Other maintenance”</w:t>
      </w:r>
      <w:r w:rsidR="005568CA" w:rsidRPr="00F24C96">
        <w:rPr>
          <w:lang w:eastAsia="zh-CN"/>
        </w:rPr>
        <w:t>.</w:t>
      </w:r>
      <w:r w:rsidR="005578E6">
        <w:rPr>
          <w:lang w:eastAsia="zh-CN"/>
        </w:rPr>
        <w:t>:</w:t>
      </w:r>
    </w:p>
    <w:p w14:paraId="1522CC8D" w14:textId="59B250F8" w:rsidR="005578E6" w:rsidRDefault="005578E6" w:rsidP="005578E6">
      <w:pPr>
        <w:pStyle w:val="ListParagraph"/>
        <w:numPr>
          <w:ilvl w:val="0"/>
          <w:numId w:val="22"/>
        </w:numPr>
        <w:ind w:firstLineChars="0"/>
        <w:rPr>
          <w:lang w:eastAsia="zh-CN"/>
        </w:rPr>
      </w:pPr>
      <w:r w:rsidRPr="005578E6">
        <w:rPr>
          <w:lang w:eastAsia="zh-CN"/>
        </w:rPr>
        <w:t>Correction of NR bands for MSR BS</w:t>
      </w:r>
    </w:p>
    <w:p w14:paraId="28D932BB" w14:textId="118F8963" w:rsidR="005578E6" w:rsidRDefault="005578E6" w:rsidP="005578E6">
      <w:pPr>
        <w:pStyle w:val="ListParagraph"/>
        <w:numPr>
          <w:ilvl w:val="0"/>
          <w:numId w:val="22"/>
        </w:numPr>
        <w:ind w:firstLineChars="0"/>
        <w:rPr>
          <w:lang w:eastAsia="zh-CN"/>
        </w:rPr>
      </w:pPr>
      <w:r w:rsidRPr="005578E6">
        <w:rPr>
          <w:lang w:eastAsia="zh-CN"/>
        </w:rPr>
        <w:t>Correction of the channel raster of n259 for TS 38.104</w:t>
      </w:r>
    </w:p>
    <w:p w14:paraId="4A965DCD" w14:textId="4222AB98" w:rsidR="005578E6" w:rsidRPr="00F24C96" w:rsidRDefault="005578E6" w:rsidP="005578E6">
      <w:pPr>
        <w:pStyle w:val="ListParagraph"/>
        <w:numPr>
          <w:ilvl w:val="0"/>
          <w:numId w:val="22"/>
        </w:numPr>
        <w:ind w:firstLineChars="0"/>
        <w:rPr>
          <w:lang w:eastAsia="zh-CN"/>
        </w:rPr>
      </w:pPr>
      <w:r w:rsidRPr="005578E6">
        <w:rPr>
          <w:lang w:eastAsia="zh-CN"/>
        </w:rPr>
        <w:t xml:space="preserve">CR of updating the </w:t>
      </w:r>
      <w:proofErr w:type="spellStart"/>
      <w:r w:rsidRPr="005578E6">
        <w:rPr>
          <w:lang w:eastAsia="zh-CN"/>
        </w:rPr>
        <w:t>subPRB</w:t>
      </w:r>
      <w:proofErr w:type="spellEnd"/>
      <w:r w:rsidRPr="005578E6">
        <w:rPr>
          <w:lang w:eastAsia="zh-CN"/>
        </w:rPr>
        <w:t xml:space="preserve"> BS aspect</w:t>
      </w:r>
    </w:p>
    <w:p w14:paraId="6713A944" w14:textId="77777777" w:rsidR="005568CA" w:rsidRPr="00D844F6" w:rsidRDefault="005568CA" w:rsidP="005568CA">
      <w:pPr>
        <w:pStyle w:val="Heading2"/>
        <w:rPr>
          <w:lang w:val="en-GB"/>
        </w:rPr>
      </w:pPr>
      <w:r w:rsidRPr="00D844F6">
        <w:rPr>
          <w:lang w:val="en-GB"/>
        </w:rPr>
        <w:t>Companies’ contributions summary</w:t>
      </w:r>
    </w:p>
    <w:p w14:paraId="78518EDC" w14:textId="77777777" w:rsidR="005568CA" w:rsidRPr="00D844F6" w:rsidRDefault="005568CA" w:rsidP="005568CA">
      <w:r w:rsidRPr="00D844F6">
        <w:t>(Cat A CRs are not listed)</w:t>
      </w:r>
    </w:p>
    <w:tbl>
      <w:tblPr>
        <w:tblStyle w:val="TableGrid"/>
        <w:tblW w:w="0" w:type="auto"/>
        <w:tblLook w:val="04A0" w:firstRow="1" w:lastRow="0" w:firstColumn="1" w:lastColumn="0" w:noHBand="0" w:noVBand="1"/>
      </w:tblPr>
      <w:tblGrid>
        <w:gridCol w:w="1622"/>
        <w:gridCol w:w="1424"/>
        <w:gridCol w:w="6585"/>
      </w:tblGrid>
      <w:tr w:rsidR="005568CA" w:rsidRPr="00D844F6" w14:paraId="3033D45E" w14:textId="77777777" w:rsidTr="005578E6">
        <w:trPr>
          <w:trHeight w:val="468"/>
        </w:trPr>
        <w:tc>
          <w:tcPr>
            <w:tcW w:w="1622" w:type="dxa"/>
            <w:vAlign w:val="center"/>
          </w:tcPr>
          <w:p w14:paraId="6BE2831B" w14:textId="77777777" w:rsidR="005568CA" w:rsidRPr="00D844F6" w:rsidRDefault="005568CA" w:rsidP="00445EEB">
            <w:pPr>
              <w:spacing w:before="120" w:after="120"/>
              <w:rPr>
                <w:b/>
                <w:bCs/>
              </w:rPr>
            </w:pPr>
            <w:r w:rsidRPr="00D844F6">
              <w:rPr>
                <w:b/>
                <w:bCs/>
              </w:rPr>
              <w:t>T-doc number</w:t>
            </w:r>
          </w:p>
        </w:tc>
        <w:tc>
          <w:tcPr>
            <w:tcW w:w="1424" w:type="dxa"/>
            <w:vAlign w:val="center"/>
          </w:tcPr>
          <w:p w14:paraId="6BCCA64E" w14:textId="77777777" w:rsidR="005568CA" w:rsidRPr="00D844F6" w:rsidRDefault="005568CA" w:rsidP="00445EEB">
            <w:pPr>
              <w:spacing w:before="120" w:after="120"/>
              <w:rPr>
                <w:b/>
                <w:bCs/>
              </w:rPr>
            </w:pPr>
            <w:r w:rsidRPr="00D844F6">
              <w:rPr>
                <w:b/>
                <w:bCs/>
              </w:rPr>
              <w:t>Company</w:t>
            </w:r>
          </w:p>
        </w:tc>
        <w:tc>
          <w:tcPr>
            <w:tcW w:w="6585" w:type="dxa"/>
            <w:vAlign w:val="center"/>
          </w:tcPr>
          <w:p w14:paraId="2514F626" w14:textId="77777777" w:rsidR="005568CA" w:rsidRPr="00D844F6" w:rsidRDefault="005568CA" w:rsidP="00445EEB">
            <w:pPr>
              <w:spacing w:before="120" w:after="120"/>
              <w:rPr>
                <w:b/>
                <w:bCs/>
              </w:rPr>
            </w:pPr>
            <w:r w:rsidRPr="00D844F6">
              <w:rPr>
                <w:b/>
                <w:bCs/>
              </w:rPr>
              <w:t>Proposals / Observations</w:t>
            </w:r>
          </w:p>
        </w:tc>
      </w:tr>
      <w:tr w:rsidR="005568CA" w:rsidRPr="00D844F6" w14:paraId="7EB43567" w14:textId="77777777" w:rsidTr="005578E6">
        <w:trPr>
          <w:trHeight w:val="468"/>
        </w:trPr>
        <w:tc>
          <w:tcPr>
            <w:tcW w:w="1622" w:type="dxa"/>
          </w:tcPr>
          <w:p w14:paraId="4F66D557" w14:textId="1B70D17E" w:rsidR="005568CA" w:rsidRPr="00F24C96" w:rsidRDefault="00F24C96" w:rsidP="00F24C96">
            <w:pPr>
              <w:spacing w:before="120" w:after="120"/>
            </w:pPr>
            <w:r>
              <w:t>R4-2111140</w:t>
            </w:r>
            <w:r>
              <w:br/>
              <w:t>R4-2111143</w:t>
            </w:r>
          </w:p>
        </w:tc>
        <w:tc>
          <w:tcPr>
            <w:tcW w:w="1424" w:type="dxa"/>
          </w:tcPr>
          <w:p w14:paraId="3713577A" w14:textId="6147A258" w:rsidR="005568CA" w:rsidRPr="00F24C96" w:rsidRDefault="00F24C96" w:rsidP="00445EEB">
            <w:pPr>
              <w:spacing w:before="120" w:after="120"/>
            </w:pPr>
            <w:r>
              <w:t>Ericsson</w:t>
            </w:r>
          </w:p>
        </w:tc>
        <w:tc>
          <w:tcPr>
            <w:tcW w:w="6585" w:type="dxa"/>
          </w:tcPr>
          <w:p w14:paraId="458D07DE" w14:textId="5EF388E8" w:rsidR="00F24C96" w:rsidRPr="00F24C96" w:rsidRDefault="00F24C96" w:rsidP="00445EEB">
            <w:pPr>
              <w:spacing w:before="120" w:after="120"/>
              <w:rPr>
                <w:b/>
                <w:bCs/>
              </w:rPr>
            </w:pPr>
            <w:r w:rsidRPr="00F24C96">
              <w:rPr>
                <w:b/>
                <w:bCs/>
              </w:rPr>
              <w:t xml:space="preserve">CRs to 37.104 and 37.141: Correction of NR bands for MSR BS </w:t>
            </w:r>
          </w:p>
          <w:p w14:paraId="7A0E28FF" w14:textId="77777777" w:rsidR="005568CA" w:rsidRDefault="00F24C96" w:rsidP="00445EEB">
            <w:pPr>
              <w:spacing w:before="120" w:after="120"/>
            </w:pPr>
            <w:r>
              <w:t>Summary of change</w:t>
            </w:r>
            <w:r w:rsidR="005568CA" w:rsidRPr="00F24C96">
              <w:t>:</w:t>
            </w:r>
          </w:p>
          <w:p w14:paraId="0268849D" w14:textId="0324694B" w:rsidR="00F24C96" w:rsidRPr="00F24C96" w:rsidRDefault="00F24C96" w:rsidP="00445EEB">
            <w:pPr>
              <w:spacing w:before="120" w:after="120"/>
            </w:pPr>
            <w:r w:rsidRPr="00F24C96">
              <w:t xml:space="preserve">Three new notes are introduced (Notes 11, 12 and 13) that can be used as </w:t>
            </w:r>
            <w:r w:rsidRPr="00F24C96">
              <w:lastRenderedPageBreak/>
              <w:t>replacements for Notes 2, 3 and 4, in case of bands where NR is not supported.</w:t>
            </w:r>
          </w:p>
        </w:tc>
      </w:tr>
      <w:tr w:rsidR="00F24C96" w:rsidRPr="00D844F6" w14:paraId="25729079" w14:textId="77777777" w:rsidTr="005578E6">
        <w:trPr>
          <w:trHeight w:val="468"/>
        </w:trPr>
        <w:tc>
          <w:tcPr>
            <w:tcW w:w="1622" w:type="dxa"/>
          </w:tcPr>
          <w:p w14:paraId="376984D7" w14:textId="6180E11A" w:rsidR="00F24C96" w:rsidRPr="00F24C96" w:rsidRDefault="00F24C96" w:rsidP="00445EEB">
            <w:pPr>
              <w:spacing w:before="120" w:after="120"/>
            </w:pPr>
            <w:r w:rsidRPr="00F24C96">
              <w:lastRenderedPageBreak/>
              <w:t>R4-2109029</w:t>
            </w:r>
          </w:p>
        </w:tc>
        <w:tc>
          <w:tcPr>
            <w:tcW w:w="1424" w:type="dxa"/>
          </w:tcPr>
          <w:p w14:paraId="6619F934" w14:textId="0B028B2E" w:rsidR="00F24C96" w:rsidRPr="00F24C96" w:rsidRDefault="005578E6" w:rsidP="00445EEB">
            <w:pPr>
              <w:spacing w:before="120" w:after="120"/>
            </w:pPr>
            <w:r>
              <w:t>CATT</w:t>
            </w:r>
          </w:p>
        </w:tc>
        <w:tc>
          <w:tcPr>
            <w:tcW w:w="6585" w:type="dxa"/>
          </w:tcPr>
          <w:p w14:paraId="0AB0F4E0" w14:textId="77777777" w:rsidR="00F24C96" w:rsidRPr="00F24C96" w:rsidRDefault="00F24C96" w:rsidP="00445EEB">
            <w:pPr>
              <w:spacing w:before="120" w:after="120"/>
              <w:rPr>
                <w:b/>
                <w:bCs/>
              </w:rPr>
            </w:pPr>
            <w:r w:rsidRPr="00F24C96">
              <w:rPr>
                <w:b/>
                <w:bCs/>
              </w:rPr>
              <w:t>CR to 38.104: Correction of the channel raster of n259 for TS 38.104</w:t>
            </w:r>
          </w:p>
          <w:p w14:paraId="630DD435" w14:textId="77777777" w:rsidR="00F24C96" w:rsidRDefault="00F24C96" w:rsidP="00445EEB">
            <w:pPr>
              <w:spacing w:before="120" w:after="120"/>
            </w:pPr>
            <w:r>
              <w:t>Summary of change:</w:t>
            </w:r>
          </w:p>
          <w:p w14:paraId="0D7A3C93" w14:textId="10A587E2" w:rsidR="00F24C96" w:rsidRPr="00F24C96" w:rsidRDefault="00257EF7" w:rsidP="00445EEB">
            <w:pPr>
              <w:spacing w:before="120" w:after="120"/>
            </w:pPr>
            <w:r w:rsidRPr="00257EF7">
              <w:t>Correct the NREF for n259 120 kHz SCS in Table 5.4.2.3-2</w:t>
            </w:r>
          </w:p>
        </w:tc>
      </w:tr>
      <w:tr w:rsidR="005578E6" w:rsidRPr="00D844F6" w14:paraId="56A3D81C" w14:textId="77777777" w:rsidTr="005578E6">
        <w:trPr>
          <w:trHeight w:val="468"/>
        </w:trPr>
        <w:tc>
          <w:tcPr>
            <w:tcW w:w="1622" w:type="dxa"/>
          </w:tcPr>
          <w:p w14:paraId="18275BDA" w14:textId="6287CCC7" w:rsidR="005578E6" w:rsidRPr="00F24C96" w:rsidRDefault="005578E6" w:rsidP="005578E6">
            <w:pPr>
              <w:spacing w:before="120" w:after="120"/>
            </w:pPr>
            <w:r w:rsidRPr="00257EF7">
              <w:t>R4-2111202</w:t>
            </w:r>
          </w:p>
        </w:tc>
        <w:tc>
          <w:tcPr>
            <w:tcW w:w="1424" w:type="dxa"/>
          </w:tcPr>
          <w:p w14:paraId="38FB70F8" w14:textId="166382D6" w:rsidR="005578E6" w:rsidRPr="00F24C96" w:rsidRDefault="005578E6" w:rsidP="005578E6">
            <w:pPr>
              <w:spacing w:before="120" w:after="120"/>
            </w:pPr>
            <w:r>
              <w:t>Ericsson</w:t>
            </w:r>
          </w:p>
        </w:tc>
        <w:tc>
          <w:tcPr>
            <w:tcW w:w="6585" w:type="dxa"/>
          </w:tcPr>
          <w:p w14:paraId="17139C31" w14:textId="4CEE2B43" w:rsidR="005578E6" w:rsidRPr="005578E6" w:rsidRDefault="005578E6" w:rsidP="005578E6">
            <w:pPr>
              <w:spacing w:before="120" w:after="120"/>
              <w:rPr>
                <w:b/>
                <w:bCs/>
              </w:rPr>
            </w:pPr>
            <w:r w:rsidRPr="005578E6">
              <w:rPr>
                <w:b/>
                <w:bCs/>
              </w:rPr>
              <w:t>CR</w:t>
            </w:r>
            <w:r>
              <w:rPr>
                <w:b/>
                <w:bCs/>
              </w:rPr>
              <w:t xml:space="preserve"> to 36.141: CR</w:t>
            </w:r>
            <w:r w:rsidRPr="005578E6">
              <w:rPr>
                <w:b/>
                <w:bCs/>
              </w:rPr>
              <w:t xml:space="preserve"> of updating the </w:t>
            </w:r>
            <w:proofErr w:type="spellStart"/>
            <w:r w:rsidRPr="005578E6">
              <w:rPr>
                <w:b/>
                <w:bCs/>
              </w:rPr>
              <w:t>subPRB</w:t>
            </w:r>
            <w:proofErr w:type="spellEnd"/>
            <w:r w:rsidRPr="005578E6">
              <w:rPr>
                <w:b/>
                <w:bCs/>
              </w:rPr>
              <w:t xml:space="preserve"> BS aspect</w:t>
            </w:r>
          </w:p>
          <w:p w14:paraId="3FA7203D" w14:textId="57FCC4B8" w:rsidR="005578E6" w:rsidRDefault="005578E6" w:rsidP="005578E6">
            <w:pPr>
              <w:spacing w:before="120" w:after="120"/>
            </w:pPr>
            <w:r>
              <w:t>Summary of change:</w:t>
            </w:r>
          </w:p>
          <w:p w14:paraId="2129AB78" w14:textId="3FEE9A6D" w:rsidR="005578E6" w:rsidRPr="00F24C96" w:rsidRDefault="005578E6" w:rsidP="005578E6">
            <w:pPr>
              <w:spacing w:before="120" w:after="120"/>
            </w:pPr>
            <w:r w:rsidRPr="005578E6">
              <w:t xml:space="preserve">Add the declaration of BS for </w:t>
            </w:r>
            <w:proofErr w:type="spellStart"/>
            <w:r w:rsidRPr="005578E6">
              <w:t>subPRB</w:t>
            </w:r>
            <w:proofErr w:type="spellEnd"/>
            <w:r w:rsidRPr="005578E6">
              <w:t xml:space="preserve"> support for LTE-M and related test </w:t>
            </w:r>
            <w:proofErr w:type="spellStart"/>
            <w:r w:rsidRPr="005578E6">
              <w:t>specificaton</w:t>
            </w:r>
            <w:proofErr w:type="spellEnd"/>
            <w:r w:rsidRPr="005578E6">
              <w:t xml:space="preserve"> updates.</w:t>
            </w:r>
          </w:p>
        </w:tc>
      </w:tr>
    </w:tbl>
    <w:p w14:paraId="62719D5D" w14:textId="77777777" w:rsidR="005568CA" w:rsidRPr="00D844F6" w:rsidRDefault="005568CA" w:rsidP="005568C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BAEEDC0" w14:textId="77777777" w:rsidR="005568CA" w:rsidRPr="00D844F6" w:rsidRDefault="005568CA" w:rsidP="005568CA">
      <w:pPr>
        <w:rPr>
          <w:color w:val="0070C0"/>
          <w:lang w:eastAsia="zh-CN"/>
        </w:rPr>
      </w:pPr>
    </w:p>
    <w:p w14:paraId="40E3A6FB" w14:textId="77777777" w:rsidR="005568CA" w:rsidRPr="00EA50D1" w:rsidRDefault="005568CA" w:rsidP="005568CA">
      <w:pPr>
        <w:pStyle w:val="Heading2"/>
        <w:rPr>
          <w:lang w:val="en-GB"/>
        </w:rPr>
      </w:pPr>
      <w:r w:rsidRPr="00EA50D1">
        <w:rPr>
          <w:lang w:val="en-GB"/>
        </w:rPr>
        <w:t xml:space="preserve">Companies views’ collection for 1st round </w:t>
      </w:r>
    </w:p>
    <w:p w14:paraId="53D6690F" w14:textId="77777777" w:rsidR="005568CA" w:rsidRPr="00EA50D1" w:rsidRDefault="005568CA" w:rsidP="005568CA">
      <w:pPr>
        <w:pStyle w:val="Heading3"/>
        <w:rPr>
          <w:sz w:val="24"/>
          <w:szCs w:val="16"/>
          <w:lang w:val="en-GB"/>
        </w:rPr>
      </w:pPr>
      <w:r w:rsidRPr="00EA50D1">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EA50D1" w:rsidRPr="00EA50D1" w14:paraId="07695DD5" w14:textId="77777777" w:rsidTr="00112813">
        <w:tc>
          <w:tcPr>
            <w:tcW w:w="1350" w:type="dxa"/>
          </w:tcPr>
          <w:p w14:paraId="2585F345" w14:textId="77777777" w:rsidR="005568CA" w:rsidRPr="00EA50D1" w:rsidRDefault="005568CA" w:rsidP="00445EEB">
            <w:pPr>
              <w:spacing w:after="120"/>
              <w:rPr>
                <w:rFonts w:eastAsiaTheme="minorEastAsia"/>
                <w:b/>
                <w:bCs/>
                <w:lang w:eastAsia="zh-CN"/>
              </w:rPr>
            </w:pPr>
            <w:r w:rsidRPr="00EA50D1">
              <w:rPr>
                <w:rFonts w:eastAsiaTheme="minorEastAsia"/>
                <w:b/>
                <w:bCs/>
                <w:lang w:eastAsia="zh-CN"/>
              </w:rPr>
              <w:t>CR/TP number</w:t>
            </w:r>
          </w:p>
        </w:tc>
        <w:tc>
          <w:tcPr>
            <w:tcW w:w="8281" w:type="dxa"/>
          </w:tcPr>
          <w:p w14:paraId="1ED25DE8" w14:textId="77777777" w:rsidR="005568CA" w:rsidRPr="00EA50D1" w:rsidRDefault="005568CA" w:rsidP="00445EEB">
            <w:pPr>
              <w:spacing w:after="120"/>
              <w:rPr>
                <w:rFonts w:eastAsiaTheme="minorEastAsia"/>
                <w:b/>
                <w:bCs/>
                <w:lang w:eastAsia="zh-CN"/>
              </w:rPr>
            </w:pPr>
            <w:r w:rsidRPr="00EA50D1">
              <w:rPr>
                <w:rFonts w:eastAsiaTheme="minorEastAsia"/>
                <w:b/>
                <w:bCs/>
                <w:lang w:eastAsia="zh-CN"/>
              </w:rPr>
              <w:t>Comments collection</w:t>
            </w:r>
          </w:p>
        </w:tc>
      </w:tr>
      <w:tr w:rsidR="00EA50D1" w:rsidRPr="00EA50D1" w14:paraId="2D629E24" w14:textId="77777777" w:rsidTr="00112813">
        <w:tc>
          <w:tcPr>
            <w:tcW w:w="1350" w:type="dxa"/>
            <w:vMerge w:val="restart"/>
          </w:tcPr>
          <w:p w14:paraId="704171F8" w14:textId="6F95AE86" w:rsidR="005568CA" w:rsidRPr="00EA50D1" w:rsidRDefault="00135945" w:rsidP="00445EEB">
            <w:pPr>
              <w:spacing w:after="120"/>
              <w:rPr>
                <w:rFonts w:eastAsiaTheme="minorEastAsia"/>
                <w:lang w:eastAsia="zh-CN"/>
              </w:rPr>
            </w:pPr>
            <w:r w:rsidRPr="00EA50D1">
              <w:t>R4-2111140</w:t>
            </w:r>
          </w:p>
        </w:tc>
        <w:tc>
          <w:tcPr>
            <w:tcW w:w="8281" w:type="dxa"/>
          </w:tcPr>
          <w:p w14:paraId="19BE1CC6" w14:textId="5C553035" w:rsidR="005568CA" w:rsidRPr="00EA50D1" w:rsidRDefault="00135945" w:rsidP="00445EEB">
            <w:pPr>
              <w:spacing w:after="120"/>
              <w:rPr>
                <w:rFonts w:eastAsiaTheme="minorEastAsia"/>
                <w:lang w:eastAsia="zh-CN"/>
              </w:rPr>
            </w:pPr>
            <w:r w:rsidRPr="00EA50D1">
              <w:rPr>
                <w:rFonts w:eastAsiaTheme="minorEastAsia"/>
                <w:lang w:eastAsia="zh-CN"/>
              </w:rPr>
              <w:t xml:space="preserve">Nokia: </w:t>
            </w:r>
            <w:r w:rsidRPr="00EA50D1">
              <w:rPr>
                <w:lang w:val="en-US"/>
              </w:rPr>
              <w:t xml:space="preserve">propose to introduce new column with E-UTRA/NB-IoT band rather than complicate table further with additional notes; </w:t>
            </w:r>
            <w:proofErr w:type="gramStart"/>
            <w:r w:rsidRPr="00EA50D1">
              <w:rPr>
                <w:lang w:val="en-US"/>
              </w:rPr>
              <w:t>also</w:t>
            </w:r>
            <w:proofErr w:type="gramEnd"/>
            <w:r w:rsidRPr="00EA50D1">
              <w:rPr>
                <w:lang w:val="en-US"/>
              </w:rPr>
              <w:t xml:space="preserve"> </w:t>
            </w:r>
            <w:r w:rsidRPr="00EA50D1">
              <w:rPr>
                <w:rFonts w:eastAsiaTheme="minorEastAsia"/>
                <w:lang w:eastAsia="zh-CN"/>
              </w:rPr>
              <w:t xml:space="preserve">some bands like 18 are added to later releases, so band list </w:t>
            </w:r>
            <w:proofErr w:type="spellStart"/>
            <w:r w:rsidRPr="00EA50D1">
              <w:rPr>
                <w:rFonts w:eastAsiaTheme="minorEastAsia"/>
                <w:lang w:eastAsia="zh-CN"/>
              </w:rPr>
              <w:t>isn</w:t>
            </w:r>
            <w:proofErr w:type="spellEnd"/>
            <w:r w:rsidRPr="00EA50D1">
              <w:rPr>
                <w:rFonts w:eastAsiaTheme="minorEastAsia"/>
                <w:lang w:eastAsia="zh-CN"/>
              </w:rPr>
              <w:t xml:space="preserve"> Cat A CRs should be adjusted accordingly.</w:t>
            </w:r>
          </w:p>
        </w:tc>
      </w:tr>
      <w:tr w:rsidR="00EA50D1" w:rsidRPr="00EA50D1" w14:paraId="35418753" w14:textId="77777777" w:rsidTr="00112813">
        <w:tc>
          <w:tcPr>
            <w:tcW w:w="1350" w:type="dxa"/>
            <w:vMerge/>
          </w:tcPr>
          <w:p w14:paraId="3B59861F" w14:textId="77777777" w:rsidR="005568CA" w:rsidRPr="00EA50D1" w:rsidRDefault="005568CA" w:rsidP="00445EEB">
            <w:pPr>
              <w:spacing w:after="120"/>
              <w:rPr>
                <w:rFonts w:eastAsiaTheme="minorEastAsia"/>
                <w:lang w:eastAsia="zh-CN"/>
              </w:rPr>
            </w:pPr>
          </w:p>
        </w:tc>
        <w:tc>
          <w:tcPr>
            <w:tcW w:w="8281" w:type="dxa"/>
          </w:tcPr>
          <w:p w14:paraId="747B3231" w14:textId="77777777" w:rsidR="005568CA" w:rsidRPr="00EA50D1" w:rsidRDefault="005568CA" w:rsidP="00445EEB">
            <w:pPr>
              <w:spacing w:after="120"/>
              <w:rPr>
                <w:rFonts w:eastAsiaTheme="minorEastAsia"/>
                <w:lang w:eastAsia="zh-CN"/>
              </w:rPr>
            </w:pPr>
            <w:r w:rsidRPr="00EA50D1">
              <w:rPr>
                <w:rFonts w:eastAsiaTheme="minorEastAsia"/>
                <w:lang w:eastAsia="zh-CN"/>
              </w:rPr>
              <w:t>Company B</w:t>
            </w:r>
          </w:p>
        </w:tc>
      </w:tr>
      <w:tr w:rsidR="00EA50D1" w:rsidRPr="00EA50D1" w14:paraId="078F9FCD" w14:textId="77777777" w:rsidTr="00112813">
        <w:tc>
          <w:tcPr>
            <w:tcW w:w="1350" w:type="dxa"/>
            <w:vMerge/>
          </w:tcPr>
          <w:p w14:paraId="2DF14901" w14:textId="77777777" w:rsidR="005568CA" w:rsidRPr="00EA50D1" w:rsidRDefault="005568CA" w:rsidP="00445EEB">
            <w:pPr>
              <w:spacing w:after="120"/>
              <w:rPr>
                <w:rFonts w:eastAsiaTheme="minorEastAsia"/>
                <w:lang w:eastAsia="zh-CN"/>
              </w:rPr>
            </w:pPr>
          </w:p>
        </w:tc>
        <w:tc>
          <w:tcPr>
            <w:tcW w:w="8281" w:type="dxa"/>
          </w:tcPr>
          <w:p w14:paraId="1C8A7AA4" w14:textId="77777777" w:rsidR="005568CA" w:rsidRPr="00EA50D1" w:rsidRDefault="005568CA" w:rsidP="00445EEB">
            <w:pPr>
              <w:spacing w:after="120"/>
              <w:rPr>
                <w:rFonts w:eastAsiaTheme="minorEastAsia"/>
                <w:lang w:eastAsia="zh-CN"/>
              </w:rPr>
            </w:pPr>
          </w:p>
        </w:tc>
      </w:tr>
      <w:tr w:rsidR="00EA50D1" w:rsidRPr="00EA50D1" w14:paraId="22EC5B20" w14:textId="77777777" w:rsidTr="00112813">
        <w:tc>
          <w:tcPr>
            <w:tcW w:w="1350" w:type="dxa"/>
            <w:vMerge w:val="restart"/>
          </w:tcPr>
          <w:p w14:paraId="2BF2341F" w14:textId="4B273FE3" w:rsidR="005568CA" w:rsidRPr="00EA50D1" w:rsidRDefault="00135945" w:rsidP="00445EEB">
            <w:pPr>
              <w:spacing w:after="120"/>
              <w:rPr>
                <w:rFonts w:eastAsiaTheme="minorEastAsia"/>
                <w:lang w:eastAsia="zh-CN"/>
              </w:rPr>
            </w:pPr>
            <w:r w:rsidRPr="00EA50D1">
              <w:t>R4-2111202</w:t>
            </w:r>
          </w:p>
        </w:tc>
        <w:tc>
          <w:tcPr>
            <w:tcW w:w="8281" w:type="dxa"/>
          </w:tcPr>
          <w:p w14:paraId="05C64908" w14:textId="3BCAD11D" w:rsidR="005568CA" w:rsidRPr="00EA50D1" w:rsidRDefault="00135945" w:rsidP="00445EEB">
            <w:pPr>
              <w:spacing w:after="120"/>
              <w:rPr>
                <w:rFonts w:eastAsiaTheme="minorEastAsia"/>
                <w:lang w:eastAsia="zh-CN"/>
              </w:rPr>
            </w:pPr>
            <w:r w:rsidRPr="00EA50D1">
              <w:rPr>
                <w:rFonts w:eastAsiaTheme="minorEastAsia"/>
                <w:lang w:eastAsia="zh-CN"/>
              </w:rPr>
              <w:t>Nokia: cover page has proposed change affects 'ME'; the 'BL/CE' should be added to Abbreviations clause 3.3; duplicate ',' and 'for' in added text in clause 7.2.4.2</w:t>
            </w:r>
          </w:p>
        </w:tc>
      </w:tr>
      <w:tr w:rsidR="00EA50D1" w:rsidRPr="00EA50D1" w14:paraId="06C5E885" w14:textId="77777777" w:rsidTr="00112813">
        <w:tc>
          <w:tcPr>
            <w:tcW w:w="1350" w:type="dxa"/>
            <w:vMerge/>
          </w:tcPr>
          <w:p w14:paraId="60709C56" w14:textId="77777777" w:rsidR="005568CA" w:rsidRPr="00EA50D1" w:rsidRDefault="005568CA" w:rsidP="00445EEB">
            <w:pPr>
              <w:spacing w:after="120"/>
              <w:rPr>
                <w:rFonts w:eastAsiaTheme="minorEastAsia"/>
                <w:lang w:eastAsia="zh-CN"/>
              </w:rPr>
            </w:pPr>
          </w:p>
        </w:tc>
        <w:tc>
          <w:tcPr>
            <w:tcW w:w="8281" w:type="dxa"/>
          </w:tcPr>
          <w:p w14:paraId="5B2A748B" w14:textId="77777777" w:rsidR="005568CA" w:rsidRPr="00EA50D1" w:rsidRDefault="005568CA" w:rsidP="00445EEB">
            <w:pPr>
              <w:spacing w:after="120"/>
              <w:rPr>
                <w:rFonts w:eastAsiaTheme="minorEastAsia"/>
                <w:lang w:eastAsia="zh-CN"/>
              </w:rPr>
            </w:pPr>
            <w:r w:rsidRPr="00EA50D1">
              <w:rPr>
                <w:rFonts w:eastAsiaTheme="minorEastAsia"/>
                <w:lang w:eastAsia="zh-CN"/>
              </w:rPr>
              <w:t>Company B</w:t>
            </w:r>
          </w:p>
        </w:tc>
      </w:tr>
      <w:tr w:rsidR="00EA50D1" w:rsidRPr="00EA50D1" w14:paraId="397C4360" w14:textId="77777777" w:rsidTr="00112813">
        <w:tc>
          <w:tcPr>
            <w:tcW w:w="1350" w:type="dxa"/>
            <w:vMerge/>
          </w:tcPr>
          <w:p w14:paraId="7175D8A2" w14:textId="77777777" w:rsidR="005568CA" w:rsidRPr="00EA50D1" w:rsidRDefault="005568CA" w:rsidP="00445EEB">
            <w:pPr>
              <w:spacing w:after="120"/>
              <w:rPr>
                <w:rFonts w:eastAsiaTheme="minorEastAsia"/>
                <w:lang w:eastAsia="zh-CN"/>
              </w:rPr>
            </w:pPr>
          </w:p>
        </w:tc>
        <w:tc>
          <w:tcPr>
            <w:tcW w:w="8281" w:type="dxa"/>
          </w:tcPr>
          <w:p w14:paraId="5104A008" w14:textId="77777777" w:rsidR="005568CA" w:rsidRPr="00EA50D1" w:rsidRDefault="005568CA" w:rsidP="00445EEB">
            <w:pPr>
              <w:spacing w:after="120"/>
              <w:rPr>
                <w:rFonts w:eastAsiaTheme="minorEastAsia"/>
                <w:lang w:eastAsia="zh-CN"/>
              </w:rPr>
            </w:pPr>
          </w:p>
        </w:tc>
      </w:tr>
      <w:tr w:rsidR="00EA50D1" w:rsidRPr="00EA50D1" w14:paraId="4EFB8297" w14:textId="77777777" w:rsidTr="00112813">
        <w:tc>
          <w:tcPr>
            <w:tcW w:w="1350" w:type="dxa"/>
            <w:vMerge w:val="restart"/>
          </w:tcPr>
          <w:p w14:paraId="75F6C813" w14:textId="6D289B8A" w:rsidR="00112813" w:rsidRPr="00EA50D1" w:rsidRDefault="00112813" w:rsidP="00112813">
            <w:pPr>
              <w:spacing w:after="120"/>
              <w:rPr>
                <w:rFonts w:eastAsiaTheme="minorEastAsia"/>
                <w:lang w:eastAsia="zh-CN"/>
              </w:rPr>
            </w:pPr>
            <w:r w:rsidRPr="00EA50D1">
              <w:t>R4-2109029</w:t>
            </w:r>
          </w:p>
        </w:tc>
        <w:tc>
          <w:tcPr>
            <w:tcW w:w="8281" w:type="dxa"/>
          </w:tcPr>
          <w:p w14:paraId="49E3FE02" w14:textId="77777777" w:rsidR="00112813" w:rsidRPr="00EA50D1" w:rsidRDefault="00112813" w:rsidP="00112813">
            <w:pPr>
              <w:spacing w:after="120"/>
              <w:rPr>
                <w:lang w:eastAsia="zh-CN"/>
              </w:rPr>
            </w:pPr>
            <w:r w:rsidRPr="00EA50D1">
              <w:rPr>
                <w:rFonts w:eastAsiaTheme="minorEastAsia"/>
                <w:lang w:eastAsia="zh-CN"/>
              </w:rPr>
              <w:t xml:space="preserve">Ericsson: The correction from </w:t>
            </w:r>
            <w:r w:rsidRPr="00EA50D1">
              <w:t>2270832</w:t>
            </w:r>
            <w:r w:rsidRPr="00EA50D1">
              <w:rPr>
                <w:lang w:eastAsia="zh-CN"/>
              </w:rPr>
              <w:t xml:space="preserve"> </w:t>
            </w:r>
            <w:r w:rsidRPr="00EA50D1">
              <w:rPr>
                <w:lang w:eastAsia="zh-CN"/>
              </w:rPr>
              <w:sym w:font="Wingdings" w:char="F0E0"/>
            </w:r>
            <w:r w:rsidRPr="00EA50D1">
              <w:rPr>
                <w:lang w:eastAsia="zh-CN"/>
              </w:rPr>
              <w:t xml:space="preserve"> </w:t>
            </w:r>
            <w:r w:rsidRPr="00EA50D1">
              <w:t>227083</w:t>
            </w:r>
            <w:r w:rsidRPr="00EA50D1">
              <w:rPr>
                <w:rFonts w:hint="eastAsia"/>
                <w:lang w:eastAsia="zh-CN"/>
              </w:rPr>
              <w:t>3</w:t>
            </w:r>
            <w:r w:rsidRPr="00EA50D1">
              <w:rPr>
                <w:lang w:eastAsia="zh-CN"/>
              </w:rPr>
              <w:t xml:space="preserve"> for n259 is correct.</w:t>
            </w:r>
          </w:p>
          <w:p w14:paraId="4A947CC0" w14:textId="77777777" w:rsidR="00112813" w:rsidRPr="00EA50D1" w:rsidRDefault="00112813" w:rsidP="00112813">
            <w:pPr>
              <w:spacing w:after="120"/>
              <w:rPr>
                <w:lang w:eastAsia="zh-CN"/>
              </w:rPr>
            </w:pPr>
            <w:r w:rsidRPr="00EA50D1">
              <w:rPr>
                <w:lang w:eastAsia="zh-CN"/>
              </w:rPr>
              <w:t>There are two issues however:</w:t>
            </w:r>
          </w:p>
          <w:p w14:paraId="3D82AC6A" w14:textId="137176B4" w:rsidR="00112813" w:rsidRPr="00EA50D1" w:rsidRDefault="00112813" w:rsidP="00112813">
            <w:pPr>
              <w:pStyle w:val="ListParagraph"/>
              <w:numPr>
                <w:ilvl w:val="0"/>
                <w:numId w:val="23"/>
              </w:numPr>
              <w:spacing w:after="120"/>
              <w:ind w:firstLineChars="0"/>
              <w:rPr>
                <w:rFonts w:eastAsiaTheme="minorEastAsia"/>
                <w:lang w:eastAsia="zh-CN"/>
              </w:rPr>
            </w:pPr>
            <w:r w:rsidRPr="00EA50D1">
              <w:rPr>
                <w:rFonts w:eastAsiaTheme="minorEastAsia"/>
                <w:lang w:eastAsia="zh-CN"/>
              </w:rPr>
              <w:t>A CR would also be needed for TS 38.101-2, which has the same table.</w:t>
            </w:r>
          </w:p>
          <w:p w14:paraId="591D301B" w14:textId="2DCB8F91" w:rsidR="00112813" w:rsidRPr="00EA50D1" w:rsidRDefault="00112813" w:rsidP="00112813">
            <w:pPr>
              <w:pStyle w:val="ListParagraph"/>
              <w:numPr>
                <w:ilvl w:val="0"/>
                <w:numId w:val="23"/>
              </w:numPr>
              <w:spacing w:after="120"/>
              <w:ind w:firstLineChars="0"/>
              <w:rPr>
                <w:rFonts w:eastAsiaTheme="minorEastAsia"/>
                <w:lang w:eastAsia="zh-CN"/>
              </w:rPr>
            </w:pPr>
            <w:r w:rsidRPr="00EA50D1">
              <w:rPr>
                <w:rFonts w:eastAsiaTheme="minorEastAsia"/>
                <w:lang w:eastAsia="zh-CN"/>
              </w:rPr>
              <w:t>There seems to two more errors in the table that needs correction. The band n258 range should start at 2016666 (for 60 kHz raster) and the n259 range (for 60 kHz raster) should also start at 2270833.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A50D1" w:rsidRPr="00EA50D1" w14:paraId="5A7CF62A" w14:textId="77777777" w:rsidTr="009A57DA">
              <w:trPr>
                <w:jc w:val="center"/>
              </w:trPr>
              <w:tc>
                <w:tcPr>
                  <w:tcW w:w="1242" w:type="dxa"/>
                  <w:tcBorders>
                    <w:top w:val="single" w:sz="4" w:space="0" w:color="auto"/>
                    <w:left w:val="single" w:sz="4" w:space="0" w:color="auto"/>
                    <w:bottom w:val="single" w:sz="4" w:space="0" w:color="auto"/>
                    <w:right w:val="single" w:sz="4" w:space="0" w:color="auto"/>
                  </w:tcBorders>
                  <w:hideMark/>
                </w:tcPr>
                <w:p w14:paraId="4FCB4E3B" w14:textId="77777777" w:rsidR="00112813" w:rsidRPr="00EA50D1" w:rsidRDefault="00112813" w:rsidP="00112813">
                  <w:pPr>
                    <w:pStyle w:val="TAH"/>
                    <w:rPr>
                      <w:rFonts w:eastAsia="Yu Mincho"/>
                    </w:rPr>
                  </w:pPr>
                  <w:r w:rsidRPr="00EA50D1">
                    <w:t>Operating Band</w:t>
                  </w:r>
                </w:p>
              </w:tc>
              <w:tc>
                <w:tcPr>
                  <w:tcW w:w="1146" w:type="dxa"/>
                  <w:tcBorders>
                    <w:top w:val="single" w:sz="4" w:space="0" w:color="auto"/>
                    <w:left w:val="single" w:sz="4" w:space="0" w:color="auto"/>
                    <w:bottom w:val="single" w:sz="4" w:space="0" w:color="auto"/>
                    <w:right w:val="single" w:sz="4" w:space="0" w:color="auto"/>
                  </w:tcBorders>
                  <w:hideMark/>
                </w:tcPr>
                <w:p w14:paraId="4584FFC8" w14:textId="77777777" w:rsidR="00112813" w:rsidRPr="00EA50D1" w:rsidRDefault="00112813" w:rsidP="00112813">
                  <w:pPr>
                    <w:pStyle w:val="TAH"/>
                  </w:pPr>
                  <w:proofErr w:type="spellStart"/>
                  <w:r w:rsidRPr="00EA50D1">
                    <w:t>ΔF</w:t>
                  </w:r>
                  <w:r w:rsidRPr="00EA50D1">
                    <w:rPr>
                      <w:vertAlign w:val="subscript"/>
                    </w:rPr>
                    <w:t>Raster</w:t>
                  </w:r>
                  <w:proofErr w:type="spellEnd"/>
                </w:p>
                <w:p w14:paraId="1A556709" w14:textId="77777777" w:rsidR="00112813" w:rsidRPr="00EA50D1" w:rsidRDefault="00112813" w:rsidP="00112813">
                  <w:pPr>
                    <w:pStyle w:val="TAH"/>
                    <w:rPr>
                      <w:rFonts w:eastAsia="Yu Mincho"/>
                    </w:rPr>
                  </w:pPr>
                  <w:r w:rsidRPr="00EA50D1">
                    <w:t>(kHz)</w:t>
                  </w:r>
                </w:p>
              </w:tc>
              <w:tc>
                <w:tcPr>
                  <w:tcW w:w="2876" w:type="dxa"/>
                  <w:tcBorders>
                    <w:top w:val="single" w:sz="4" w:space="0" w:color="auto"/>
                    <w:left w:val="single" w:sz="4" w:space="0" w:color="auto"/>
                    <w:bottom w:val="single" w:sz="4" w:space="0" w:color="auto"/>
                    <w:right w:val="single" w:sz="4" w:space="0" w:color="auto"/>
                  </w:tcBorders>
                  <w:hideMark/>
                </w:tcPr>
                <w:p w14:paraId="595E93C4" w14:textId="77777777" w:rsidR="00112813" w:rsidRPr="00EA50D1" w:rsidRDefault="00112813" w:rsidP="00112813">
                  <w:pPr>
                    <w:pStyle w:val="TAH"/>
                    <w:rPr>
                      <w:rFonts w:eastAsia="Yu Mincho"/>
                    </w:rPr>
                  </w:pPr>
                  <w:proofErr w:type="spellStart"/>
                  <w:r w:rsidRPr="00EA50D1">
                    <w:rPr>
                      <w:rFonts w:eastAsia="Yu Mincho"/>
                    </w:rPr>
                    <w:t>Uplink</w:t>
                  </w:r>
                  <w:proofErr w:type="spellEnd"/>
                  <w:r w:rsidRPr="00EA50D1">
                    <w:rPr>
                      <w:rFonts w:eastAsia="Yu Mincho"/>
                    </w:rPr>
                    <w:t xml:space="preserve"> and </w:t>
                  </w:r>
                  <w:proofErr w:type="spellStart"/>
                  <w:r w:rsidRPr="00EA50D1">
                    <w:rPr>
                      <w:rFonts w:eastAsia="Yu Mincho"/>
                    </w:rPr>
                    <w:t>Downlink</w:t>
                  </w:r>
                  <w:proofErr w:type="spellEnd"/>
                </w:p>
                <w:p w14:paraId="1C57BBB1" w14:textId="77777777" w:rsidR="00112813" w:rsidRPr="00EA50D1" w:rsidRDefault="00112813" w:rsidP="00112813">
                  <w:pPr>
                    <w:pStyle w:val="TAH"/>
                    <w:rPr>
                      <w:rFonts w:eastAsia="Yu Mincho"/>
                    </w:rPr>
                  </w:pPr>
                  <w:r w:rsidRPr="00EA50D1">
                    <w:rPr>
                      <w:rFonts w:eastAsia="Yu Mincho"/>
                    </w:rPr>
                    <w:t xml:space="preserve">Range </w:t>
                  </w:r>
                  <w:proofErr w:type="spellStart"/>
                  <w:r w:rsidRPr="00EA50D1">
                    <w:rPr>
                      <w:rFonts w:eastAsia="Yu Mincho"/>
                    </w:rPr>
                    <w:t>of</w:t>
                  </w:r>
                  <w:proofErr w:type="spellEnd"/>
                  <w:r w:rsidRPr="00EA50D1">
                    <w:rPr>
                      <w:rFonts w:eastAsia="Yu Mincho"/>
                    </w:rPr>
                    <w:t xml:space="preserve"> N</w:t>
                  </w:r>
                  <w:r w:rsidRPr="00EA50D1">
                    <w:rPr>
                      <w:rFonts w:eastAsia="Yu Mincho"/>
                      <w:vertAlign w:val="subscript"/>
                    </w:rPr>
                    <w:t>REF</w:t>
                  </w:r>
                </w:p>
                <w:p w14:paraId="6CC847F2" w14:textId="77777777" w:rsidR="00112813" w:rsidRPr="00EA50D1" w:rsidRDefault="00112813" w:rsidP="00112813">
                  <w:pPr>
                    <w:pStyle w:val="TAH"/>
                    <w:rPr>
                      <w:rFonts w:eastAsia="Yu Mincho"/>
                    </w:rPr>
                  </w:pPr>
                  <w:r w:rsidRPr="00EA50D1">
                    <w:rPr>
                      <w:rFonts w:eastAsia="Yu Mincho"/>
                    </w:rPr>
                    <w:t>(</w:t>
                  </w:r>
                  <w:proofErr w:type="spellStart"/>
                  <w:r w:rsidRPr="00EA50D1">
                    <w:rPr>
                      <w:rFonts w:eastAsia="Yu Mincho"/>
                    </w:rPr>
                    <w:t>First</w:t>
                  </w:r>
                  <w:proofErr w:type="spellEnd"/>
                  <w:r w:rsidRPr="00EA50D1">
                    <w:rPr>
                      <w:rFonts w:eastAsia="Yu Mincho"/>
                    </w:rPr>
                    <w:t xml:space="preserve"> – &lt;Step </w:t>
                  </w:r>
                  <w:proofErr w:type="spellStart"/>
                  <w:r w:rsidRPr="00EA50D1">
                    <w:rPr>
                      <w:rFonts w:eastAsia="Yu Mincho"/>
                    </w:rPr>
                    <w:t>size</w:t>
                  </w:r>
                  <w:proofErr w:type="spellEnd"/>
                  <w:r w:rsidRPr="00EA50D1">
                    <w:rPr>
                      <w:rFonts w:eastAsia="Yu Mincho"/>
                    </w:rPr>
                    <w:t>&gt; – Last)</w:t>
                  </w:r>
                </w:p>
              </w:tc>
            </w:tr>
            <w:tr w:rsidR="00EA50D1" w:rsidRPr="00EA50D1" w14:paraId="7BA332B7" w14:textId="77777777" w:rsidTr="009A57D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06FC8ECA" w14:textId="77777777" w:rsidR="00112813" w:rsidRPr="00EA50D1" w:rsidRDefault="00112813" w:rsidP="00112813">
                  <w:pPr>
                    <w:pStyle w:val="TAC"/>
                    <w:rPr>
                      <w:rFonts w:eastAsia="Yu Mincho"/>
                      <w:lang w:eastAsia="ja-JP"/>
                    </w:rPr>
                  </w:pPr>
                  <w:r w:rsidRPr="00EA50D1">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21FE9395" w14:textId="77777777" w:rsidR="00112813" w:rsidRPr="00EA50D1" w:rsidRDefault="00112813" w:rsidP="00112813">
                  <w:pPr>
                    <w:pStyle w:val="TAC"/>
                    <w:rPr>
                      <w:rFonts w:eastAsia="Yu Mincho"/>
                      <w:lang w:eastAsia="ja-JP"/>
                    </w:rPr>
                  </w:pPr>
                  <w:r w:rsidRPr="00EA50D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3E707772" w14:textId="045C763B" w:rsidR="00112813" w:rsidRPr="00EA50D1" w:rsidRDefault="00112813" w:rsidP="00112813">
                  <w:pPr>
                    <w:pStyle w:val="TAC"/>
                    <w:rPr>
                      <w:rFonts w:eastAsia="Yu Mincho"/>
                      <w:lang w:eastAsia="ja-JP"/>
                    </w:rPr>
                  </w:pPr>
                  <w:r w:rsidRPr="00EA50D1">
                    <w:t>205416</w:t>
                  </w:r>
                  <w:r w:rsidRPr="00EA50D1">
                    <w:rPr>
                      <w:lang w:val="en-US" w:eastAsia="zh-CN"/>
                    </w:rPr>
                    <w:t>6</w:t>
                  </w:r>
                  <w:r w:rsidRPr="00EA50D1">
                    <w:rPr>
                      <w:rFonts w:eastAsia="Yu Mincho"/>
                    </w:rPr>
                    <w:t xml:space="preserve"> – &lt;1&gt; – 210416</w:t>
                  </w:r>
                  <w:r w:rsidRPr="00EA50D1">
                    <w:rPr>
                      <w:lang w:val="en-US" w:eastAsia="zh-CN"/>
                    </w:rPr>
                    <w:t>5</w:t>
                  </w:r>
                </w:p>
              </w:tc>
            </w:tr>
            <w:tr w:rsidR="00EA50D1" w:rsidRPr="00EA50D1" w14:paraId="126F6F5B" w14:textId="77777777" w:rsidTr="009A57DA">
              <w:trPr>
                <w:jc w:val="center"/>
              </w:trPr>
              <w:tc>
                <w:tcPr>
                  <w:tcW w:w="1242" w:type="dxa"/>
                  <w:tcBorders>
                    <w:top w:val="nil"/>
                    <w:left w:val="single" w:sz="4" w:space="0" w:color="auto"/>
                    <w:bottom w:val="single" w:sz="4" w:space="0" w:color="auto"/>
                    <w:right w:val="single" w:sz="4" w:space="0" w:color="auto"/>
                  </w:tcBorders>
                  <w:shd w:val="clear" w:color="auto" w:fill="auto"/>
                </w:tcPr>
                <w:p w14:paraId="3EDDA2AC"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7B674A1" w14:textId="77777777" w:rsidR="00112813" w:rsidRPr="00EA50D1" w:rsidRDefault="00112813" w:rsidP="00112813">
                  <w:pPr>
                    <w:pStyle w:val="TAC"/>
                    <w:rPr>
                      <w:rFonts w:eastAsia="Yu Mincho"/>
                      <w:lang w:eastAsia="ja-JP"/>
                    </w:rPr>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0DA51DA8" w14:textId="5FE4B0EA" w:rsidR="00112813" w:rsidRPr="00EA50D1" w:rsidRDefault="00112813" w:rsidP="00112813">
                  <w:pPr>
                    <w:pStyle w:val="TAC"/>
                    <w:rPr>
                      <w:lang w:eastAsia="ja-JP"/>
                    </w:rPr>
                  </w:pPr>
                  <w:r w:rsidRPr="00EA50D1">
                    <w:t>205416</w:t>
                  </w:r>
                  <w:r w:rsidRPr="00EA50D1">
                    <w:rPr>
                      <w:lang w:val="en-US" w:eastAsia="zh-CN"/>
                    </w:rPr>
                    <w:t>7</w:t>
                  </w:r>
                  <w:r w:rsidRPr="00EA50D1">
                    <w:rPr>
                      <w:rFonts w:eastAsia="Yu Mincho"/>
                    </w:rPr>
                    <w:t xml:space="preserve"> – &lt;2&gt; – 210416</w:t>
                  </w:r>
                  <w:r w:rsidRPr="00EA50D1">
                    <w:rPr>
                      <w:lang w:val="en-US" w:eastAsia="zh-CN"/>
                    </w:rPr>
                    <w:t>5</w:t>
                  </w:r>
                </w:p>
              </w:tc>
            </w:tr>
            <w:tr w:rsidR="00EA50D1" w:rsidRPr="00EA50D1" w14:paraId="26FE5EC4" w14:textId="77777777" w:rsidTr="009A57D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580FA7CF" w14:textId="77777777" w:rsidR="00112813" w:rsidRPr="00EA50D1" w:rsidRDefault="00112813" w:rsidP="00112813">
                  <w:pPr>
                    <w:pStyle w:val="TAC"/>
                    <w:rPr>
                      <w:lang w:eastAsia="ja-JP"/>
                    </w:rPr>
                  </w:pPr>
                  <w:r w:rsidRPr="00EA50D1">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BA5A16A" w14:textId="77777777" w:rsidR="00112813" w:rsidRPr="00EA50D1" w:rsidRDefault="00112813" w:rsidP="00112813">
                  <w:pPr>
                    <w:pStyle w:val="TAC"/>
                    <w:rPr>
                      <w:rFonts w:eastAsia="Yu Mincho"/>
                      <w:lang w:eastAsia="ja-JP"/>
                    </w:rPr>
                  </w:pPr>
                  <w:r w:rsidRPr="00EA50D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C2E4AF4" w14:textId="1C8164AE" w:rsidR="00112813" w:rsidRPr="00EA50D1" w:rsidRDefault="00112813" w:rsidP="00112813">
                  <w:pPr>
                    <w:pStyle w:val="TAC"/>
                    <w:rPr>
                      <w:lang w:eastAsia="ja-JP"/>
                    </w:rPr>
                  </w:pPr>
                  <w:r w:rsidRPr="00EA50D1">
                    <w:rPr>
                      <w:highlight w:val="yellow"/>
                    </w:rPr>
                    <w:t>2016667</w:t>
                  </w:r>
                  <w:r w:rsidRPr="00EA50D1">
                    <w:rPr>
                      <w:rFonts w:eastAsia="Yu Mincho"/>
                    </w:rPr>
                    <w:t xml:space="preserve"> – &lt;1&gt; – 207083</w:t>
                  </w:r>
                  <w:r w:rsidRPr="00EA50D1">
                    <w:rPr>
                      <w:lang w:val="en-US" w:eastAsia="zh-CN"/>
                    </w:rPr>
                    <w:t>2</w:t>
                  </w:r>
                </w:p>
              </w:tc>
            </w:tr>
            <w:tr w:rsidR="00EA50D1" w:rsidRPr="00EA50D1" w14:paraId="6CE38226" w14:textId="77777777" w:rsidTr="009A57DA">
              <w:trPr>
                <w:jc w:val="center"/>
              </w:trPr>
              <w:tc>
                <w:tcPr>
                  <w:tcW w:w="1242" w:type="dxa"/>
                  <w:tcBorders>
                    <w:top w:val="nil"/>
                    <w:left w:val="single" w:sz="4" w:space="0" w:color="auto"/>
                    <w:bottom w:val="single" w:sz="4" w:space="0" w:color="auto"/>
                    <w:right w:val="single" w:sz="4" w:space="0" w:color="auto"/>
                  </w:tcBorders>
                  <w:shd w:val="clear" w:color="auto" w:fill="auto"/>
                </w:tcPr>
                <w:p w14:paraId="07863CCE"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3D755C5" w14:textId="77777777" w:rsidR="00112813" w:rsidRPr="00EA50D1" w:rsidRDefault="00112813" w:rsidP="00112813">
                  <w:pPr>
                    <w:pStyle w:val="TAC"/>
                    <w:rPr>
                      <w:rFonts w:eastAsia="Yu Mincho"/>
                      <w:lang w:eastAsia="ja-JP"/>
                    </w:rPr>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3702437A" w14:textId="40F801FC" w:rsidR="00112813" w:rsidRPr="00EA50D1" w:rsidRDefault="00112813" w:rsidP="00112813">
                  <w:pPr>
                    <w:pStyle w:val="TAC"/>
                    <w:rPr>
                      <w:lang w:eastAsia="ja-JP"/>
                    </w:rPr>
                  </w:pPr>
                  <w:r w:rsidRPr="00EA50D1">
                    <w:t>201666</w:t>
                  </w:r>
                  <w:r w:rsidRPr="00EA50D1">
                    <w:rPr>
                      <w:lang w:val="en-US" w:eastAsia="zh-CN"/>
                    </w:rPr>
                    <w:t>7</w:t>
                  </w:r>
                  <w:r w:rsidRPr="00EA50D1">
                    <w:rPr>
                      <w:rFonts w:eastAsia="Yu Mincho"/>
                    </w:rPr>
                    <w:t xml:space="preserve"> – &lt;2&gt; – 207083</w:t>
                  </w:r>
                  <w:r w:rsidRPr="00EA50D1">
                    <w:rPr>
                      <w:lang w:val="en-US" w:eastAsia="zh-CN"/>
                    </w:rPr>
                    <w:t>1</w:t>
                  </w:r>
                </w:p>
              </w:tc>
            </w:tr>
            <w:tr w:rsidR="00EA50D1" w:rsidRPr="00EA50D1" w14:paraId="155E601B" w14:textId="77777777" w:rsidTr="009A57DA">
              <w:trPr>
                <w:jc w:val="center"/>
              </w:trPr>
              <w:tc>
                <w:tcPr>
                  <w:tcW w:w="1242" w:type="dxa"/>
                  <w:tcBorders>
                    <w:left w:val="single" w:sz="4" w:space="0" w:color="auto"/>
                    <w:bottom w:val="nil"/>
                    <w:right w:val="single" w:sz="4" w:space="0" w:color="auto"/>
                  </w:tcBorders>
                  <w:shd w:val="clear" w:color="auto" w:fill="auto"/>
                </w:tcPr>
                <w:p w14:paraId="6F04DC0B" w14:textId="77777777" w:rsidR="00112813" w:rsidRPr="00EA50D1" w:rsidRDefault="00112813" w:rsidP="00112813">
                  <w:pPr>
                    <w:pStyle w:val="TAC"/>
                    <w:rPr>
                      <w:lang w:eastAsia="ja-JP"/>
                    </w:rPr>
                  </w:pPr>
                  <w:r w:rsidRPr="00EA50D1">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287A9619" w14:textId="77777777" w:rsidR="00112813" w:rsidRPr="00EA50D1" w:rsidRDefault="00112813" w:rsidP="00112813">
                  <w:pPr>
                    <w:pStyle w:val="TAC"/>
                  </w:pPr>
                  <w:r w:rsidRPr="00EA50D1">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01DCF98E" w14:textId="1B89DD9F" w:rsidR="00112813" w:rsidRPr="00EA50D1" w:rsidRDefault="00112813" w:rsidP="00112813">
                  <w:pPr>
                    <w:pStyle w:val="TAC"/>
                  </w:pPr>
                  <w:r w:rsidRPr="00EA50D1">
                    <w:rPr>
                      <w:highlight w:val="yellow"/>
                    </w:rPr>
                    <w:t>2270832</w:t>
                  </w:r>
                  <w:r w:rsidRPr="00EA50D1">
                    <w:rPr>
                      <w:rFonts w:eastAsia="Yu Mincho"/>
                    </w:rPr>
                    <w:t xml:space="preserve"> – &lt;1&gt; – 2337499</w:t>
                  </w:r>
                </w:p>
              </w:tc>
            </w:tr>
            <w:tr w:rsidR="00EA50D1" w:rsidRPr="00EA50D1" w14:paraId="56220699" w14:textId="77777777" w:rsidTr="009A57DA">
              <w:trPr>
                <w:jc w:val="center"/>
              </w:trPr>
              <w:tc>
                <w:tcPr>
                  <w:tcW w:w="1242" w:type="dxa"/>
                  <w:tcBorders>
                    <w:top w:val="nil"/>
                    <w:left w:val="single" w:sz="4" w:space="0" w:color="auto"/>
                    <w:bottom w:val="single" w:sz="4" w:space="0" w:color="auto"/>
                    <w:right w:val="single" w:sz="4" w:space="0" w:color="auto"/>
                  </w:tcBorders>
                  <w:shd w:val="clear" w:color="auto" w:fill="auto"/>
                </w:tcPr>
                <w:p w14:paraId="6099A308"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11055BB" w14:textId="77777777" w:rsidR="00112813" w:rsidRPr="00EA50D1" w:rsidRDefault="00112813" w:rsidP="00112813">
                  <w:pPr>
                    <w:pStyle w:val="TAC"/>
                  </w:pPr>
                  <w:r w:rsidRPr="00EA50D1">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6AB5A905" w14:textId="01CF8839" w:rsidR="00112813" w:rsidRPr="00EA50D1" w:rsidRDefault="00112813" w:rsidP="00112813">
                  <w:pPr>
                    <w:pStyle w:val="TAC"/>
                  </w:pPr>
                  <w:r w:rsidRPr="00EA50D1">
                    <w:rPr>
                      <w:highlight w:val="yellow"/>
                    </w:rPr>
                    <w:t>2270832</w:t>
                  </w:r>
                  <w:r w:rsidRPr="00EA50D1">
                    <w:rPr>
                      <w:rFonts w:eastAsia="Yu Mincho"/>
                    </w:rPr>
                    <w:t>– &lt;2&gt; – 2337499</w:t>
                  </w:r>
                </w:p>
              </w:tc>
            </w:tr>
            <w:tr w:rsidR="00EA50D1" w:rsidRPr="00EA50D1" w14:paraId="3FBFE9FE" w14:textId="77777777" w:rsidTr="009A57D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72640275" w14:textId="77777777" w:rsidR="00112813" w:rsidRPr="00EA50D1" w:rsidRDefault="00112813" w:rsidP="00112813">
                  <w:pPr>
                    <w:pStyle w:val="TAC"/>
                    <w:rPr>
                      <w:lang w:eastAsia="ja-JP"/>
                    </w:rPr>
                  </w:pPr>
                  <w:r w:rsidRPr="00EA50D1">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01BF2B68" w14:textId="77777777" w:rsidR="00112813" w:rsidRPr="00EA50D1" w:rsidRDefault="00112813" w:rsidP="00112813">
                  <w:pPr>
                    <w:pStyle w:val="TAC"/>
                    <w:rPr>
                      <w:rFonts w:eastAsia="Yu Mincho"/>
                      <w:lang w:eastAsia="ja-JP"/>
                    </w:rPr>
                  </w:pPr>
                  <w:r w:rsidRPr="00EA50D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1DF0F3A6" w14:textId="0BFDAC7A" w:rsidR="00112813" w:rsidRPr="00EA50D1" w:rsidRDefault="00112813" w:rsidP="00112813">
                  <w:pPr>
                    <w:pStyle w:val="TAC"/>
                    <w:rPr>
                      <w:lang w:eastAsia="ja-JP"/>
                    </w:rPr>
                  </w:pPr>
                  <w:r w:rsidRPr="00EA50D1">
                    <w:t>222916</w:t>
                  </w:r>
                  <w:r w:rsidRPr="00EA50D1">
                    <w:rPr>
                      <w:lang w:val="en-US" w:eastAsia="zh-CN"/>
                    </w:rPr>
                    <w:t>6</w:t>
                  </w:r>
                  <w:r w:rsidRPr="00EA50D1">
                    <w:rPr>
                      <w:rFonts w:eastAsia="Yu Mincho"/>
                    </w:rPr>
                    <w:t xml:space="preserve"> – &lt;1&gt; – 227916</w:t>
                  </w:r>
                  <w:r w:rsidRPr="00EA50D1">
                    <w:rPr>
                      <w:lang w:val="en-US" w:eastAsia="zh-CN"/>
                    </w:rPr>
                    <w:t>5</w:t>
                  </w:r>
                </w:p>
              </w:tc>
            </w:tr>
            <w:tr w:rsidR="00EA50D1" w:rsidRPr="00EA50D1" w14:paraId="100B5A23" w14:textId="77777777" w:rsidTr="009A57DA">
              <w:trPr>
                <w:jc w:val="center"/>
              </w:trPr>
              <w:tc>
                <w:tcPr>
                  <w:tcW w:w="1242" w:type="dxa"/>
                  <w:tcBorders>
                    <w:top w:val="nil"/>
                    <w:left w:val="single" w:sz="4" w:space="0" w:color="auto"/>
                    <w:bottom w:val="single" w:sz="4" w:space="0" w:color="auto"/>
                    <w:right w:val="single" w:sz="4" w:space="0" w:color="auto"/>
                  </w:tcBorders>
                  <w:shd w:val="clear" w:color="auto" w:fill="auto"/>
                </w:tcPr>
                <w:p w14:paraId="40809914"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07D6C02" w14:textId="77777777" w:rsidR="00112813" w:rsidRPr="00EA50D1" w:rsidRDefault="00112813" w:rsidP="00112813">
                  <w:pPr>
                    <w:pStyle w:val="TAC"/>
                    <w:rPr>
                      <w:rFonts w:eastAsia="Yu Mincho"/>
                      <w:lang w:eastAsia="ja-JP"/>
                    </w:rPr>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06A5571B" w14:textId="173AE33D" w:rsidR="00112813" w:rsidRPr="00EA50D1" w:rsidRDefault="00112813" w:rsidP="00112813">
                  <w:pPr>
                    <w:pStyle w:val="TAC"/>
                    <w:rPr>
                      <w:lang w:eastAsia="ja-JP"/>
                    </w:rPr>
                  </w:pPr>
                  <w:r w:rsidRPr="00EA50D1">
                    <w:t>222916</w:t>
                  </w:r>
                  <w:r w:rsidRPr="00EA50D1">
                    <w:rPr>
                      <w:lang w:val="en-US" w:eastAsia="zh-CN"/>
                    </w:rPr>
                    <w:t>7</w:t>
                  </w:r>
                  <w:r w:rsidRPr="00EA50D1">
                    <w:rPr>
                      <w:rFonts w:eastAsia="Yu Mincho"/>
                    </w:rPr>
                    <w:t xml:space="preserve"> – &lt;2&gt; – 227916</w:t>
                  </w:r>
                  <w:r w:rsidRPr="00EA50D1">
                    <w:rPr>
                      <w:lang w:val="en-US" w:eastAsia="zh-CN"/>
                    </w:rPr>
                    <w:t>5</w:t>
                  </w:r>
                </w:p>
              </w:tc>
            </w:tr>
            <w:tr w:rsidR="00EA50D1" w:rsidRPr="00EA50D1" w14:paraId="034AB490" w14:textId="77777777" w:rsidTr="009A57DA">
              <w:trPr>
                <w:jc w:val="center"/>
              </w:trPr>
              <w:tc>
                <w:tcPr>
                  <w:tcW w:w="1242" w:type="dxa"/>
                  <w:tcBorders>
                    <w:top w:val="single" w:sz="4" w:space="0" w:color="auto"/>
                    <w:left w:val="single" w:sz="4" w:space="0" w:color="auto"/>
                    <w:bottom w:val="nil"/>
                    <w:right w:val="single" w:sz="4" w:space="0" w:color="auto"/>
                  </w:tcBorders>
                  <w:shd w:val="clear" w:color="auto" w:fill="auto"/>
                </w:tcPr>
                <w:p w14:paraId="1E8DB474" w14:textId="77777777" w:rsidR="00112813" w:rsidRPr="00EA50D1" w:rsidRDefault="00112813" w:rsidP="00112813">
                  <w:pPr>
                    <w:pStyle w:val="TAC"/>
                    <w:rPr>
                      <w:lang w:eastAsia="ja-JP"/>
                    </w:rPr>
                  </w:pPr>
                  <w:r w:rsidRPr="00EA50D1">
                    <w:t>n261</w:t>
                  </w:r>
                </w:p>
              </w:tc>
              <w:tc>
                <w:tcPr>
                  <w:tcW w:w="1146" w:type="dxa"/>
                  <w:tcBorders>
                    <w:top w:val="single" w:sz="4" w:space="0" w:color="auto"/>
                    <w:left w:val="single" w:sz="4" w:space="0" w:color="auto"/>
                    <w:bottom w:val="single" w:sz="4" w:space="0" w:color="auto"/>
                    <w:right w:val="single" w:sz="4" w:space="0" w:color="auto"/>
                  </w:tcBorders>
                </w:tcPr>
                <w:p w14:paraId="3D508169" w14:textId="77777777" w:rsidR="00112813" w:rsidRPr="00EA50D1" w:rsidRDefault="00112813" w:rsidP="00112813">
                  <w:pPr>
                    <w:pStyle w:val="TAC"/>
                    <w:rPr>
                      <w:rFonts w:eastAsia="Yu Mincho"/>
                      <w:lang w:eastAsia="ja-JP"/>
                    </w:rPr>
                  </w:pPr>
                  <w:r w:rsidRPr="00EA50D1">
                    <w:t>60</w:t>
                  </w:r>
                </w:p>
              </w:tc>
              <w:tc>
                <w:tcPr>
                  <w:tcW w:w="2876" w:type="dxa"/>
                  <w:tcBorders>
                    <w:top w:val="single" w:sz="4" w:space="0" w:color="auto"/>
                    <w:left w:val="single" w:sz="4" w:space="0" w:color="auto"/>
                    <w:bottom w:val="single" w:sz="4" w:space="0" w:color="auto"/>
                    <w:right w:val="single" w:sz="4" w:space="0" w:color="auto"/>
                  </w:tcBorders>
                </w:tcPr>
                <w:p w14:paraId="5481669F" w14:textId="446FADC6" w:rsidR="00112813" w:rsidRPr="00EA50D1" w:rsidRDefault="00112813" w:rsidP="00112813">
                  <w:pPr>
                    <w:pStyle w:val="TAC"/>
                    <w:rPr>
                      <w:lang w:eastAsia="ja-JP"/>
                    </w:rPr>
                  </w:pPr>
                  <w:r w:rsidRPr="00EA50D1">
                    <w:t>2070833</w:t>
                  </w:r>
                  <w:r w:rsidRPr="00EA50D1">
                    <w:rPr>
                      <w:rFonts w:eastAsia="Yu Mincho"/>
                    </w:rPr>
                    <w:t xml:space="preserve"> – &lt;1&gt; – 2084999</w:t>
                  </w:r>
                </w:p>
              </w:tc>
            </w:tr>
            <w:tr w:rsidR="00EA50D1" w:rsidRPr="00EA50D1" w14:paraId="2675D10A" w14:textId="77777777" w:rsidTr="009A57DA">
              <w:trPr>
                <w:jc w:val="center"/>
              </w:trPr>
              <w:tc>
                <w:tcPr>
                  <w:tcW w:w="1242" w:type="dxa"/>
                  <w:tcBorders>
                    <w:top w:val="nil"/>
                    <w:left w:val="single" w:sz="4" w:space="0" w:color="auto"/>
                    <w:bottom w:val="single" w:sz="4" w:space="0" w:color="auto"/>
                    <w:right w:val="single" w:sz="4" w:space="0" w:color="auto"/>
                  </w:tcBorders>
                  <w:shd w:val="clear" w:color="auto" w:fill="auto"/>
                </w:tcPr>
                <w:p w14:paraId="63FDA0C6" w14:textId="77777777" w:rsidR="00112813" w:rsidRPr="00EA50D1" w:rsidRDefault="00112813" w:rsidP="00112813">
                  <w:pPr>
                    <w:pStyle w:val="TAC"/>
                  </w:pPr>
                </w:p>
              </w:tc>
              <w:tc>
                <w:tcPr>
                  <w:tcW w:w="1146" w:type="dxa"/>
                  <w:tcBorders>
                    <w:top w:val="single" w:sz="4" w:space="0" w:color="auto"/>
                    <w:left w:val="single" w:sz="4" w:space="0" w:color="auto"/>
                    <w:bottom w:val="single" w:sz="4" w:space="0" w:color="auto"/>
                    <w:right w:val="single" w:sz="4" w:space="0" w:color="auto"/>
                  </w:tcBorders>
                </w:tcPr>
                <w:p w14:paraId="140DA912" w14:textId="77777777" w:rsidR="00112813" w:rsidRPr="00EA50D1" w:rsidRDefault="00112813" w:rsidP="00112813">
                  <w:pPr>
                    <w:pStyle w:val="TAC"/>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6B1BD98C" w14:textId="0B3857F0" w:rsidR="00112813" w:rsidRPr="00EA50D1" w:rsidRDefault="00112813" w:rsidP="00112813">
                  <w:pPr>
                    <w:pStyle w:val="TAC"/>
                  </w:pPr>
                  <w:r w:rsidRPr="00EA50D1">
                    <w:t>2070833</w:t>
                  </w:r>
                  <w:r w:rsidRPr="00EA50D1">
                    <w:rPr>
                      <w:rFonts w:eastAsia="Yu Mincho"/>
                    </w:rPr>
                    <w:t xml:space="preserve"> – &lt;2&gt; – 2084999</w:t>
                  </w:r>
                </w:p>
              </w:tc>
            </w:tr>
          </w:tbl>
          <w:p w14:paraId="176669F4" w14:textId="43A8638E" w:rsidR="00112813" w:rsidRPr="00EA50D1" w:rsidRDefault="00112813" w:rsidP="00112813">
            <w:pPr>
              <w:spacing w:after="120"/>
              <w:rPr>
                <w:rFonts w:eastAsiaTheme="minorEastAsia"/>
                <w:lang w:eastAsia="zh-CN"/>
              </w:rPr>
            </w:pPr>
          </w:p>
        </w:tc>
      </w:tr>
      <w:tr w:rsidR="00EA50D1" w:rsidRPr="00EA50D1" w14:paraId="384A3E21" w14:textId="77777777" w:rsidTr="00112813">
        <w:tc>
          <w:tcPr>
            <w:tcW w:w="1350" w:type="dxa"/>
            <w:vMerge/>
          </w:tcPr>
          <w:p w14:paraId="21CDC99A" w14:textId="77777777" w:rsidR="00112813" w:rsidRPr="00EA50D1" w:rsidRDefault="00112813" w:rsidP="00112813">
            <w:pPr>
              <w:spacing w:after="120"/>
              <w:rPr>
                <w:rFonts w:eastAsiaTheme="minorEastAsia"/>
                <w:lang w:eastAsia="zh-CN"/>
              </w:rPr>
            </w:pPr>
          </w:p>
        </w:tc>
        <w:tc>
          <w:tcPr>
            <w:tcW w:w="8281" w:type="dxa"/>
          </w:tcPr>
          <w:p w14:paraId="38041B66" w14:textId="173DFDF8" w:rsidR="00DB088D" w:rsidRPr="00EA50D1" w:rsidRDefault="00E05EB3" w:rsidP="00DB088D">
            <w:pPr>
              <w:spacing w:after="120"/>
              <w:rPr>
                <w:rFonts w:eastAsiaTheme="minorEastAsia"/>
                <w:lang w:eastAsia="zh-CN"/>
              </w:rPr>
            </w:pPr>
            <w:r w:rsidRPr="00EA50D1">
              <w:rPr>
                <w:rFonts w:eastAsiaTheme="minorEastAsia" w:hint="eastAsia"/>
                <w:lang w:eastAsia="zh-CN"/>
              </w:rPr>
              <w:t xml:space="preserve">CATT: Thanks Ericsson for the comments. For the first comment, we </w:t>
            </w:r>
            <w:r w:rsidRPr="00EA50D1">
              <w:rPr>
                <w:rFonts w:eastAsiaTheme="minorEastAsia"/>
                <w:lang w:eastAsia="zh-CN"/>
              </w:rPr>
              <w:t>submitted</w:t>
            </w:r>
            <w:r w:rsidRPr="00EA50D1">
              <w:rPr>
                <w:rFonts w:eastAsiaTheme="minorEastAsia" w:hint="eastAsia"/>
                <w:lang w:eastAsia="zh-CN"/>
              </w:rPr>
              <w:t xml:space="preserve"> CRs for TS 38.101-2 in this meeting. The CR is </w:t>
            </w:r>
            <w:hyperlink r:id="rId9" w:history="1">
              <w:r w:rsidRPr="00EA50D1">
                <w:rPr>
                  <w:rFonts w:eastAsiaTheme="minorEastAsia"/>
                  <w:lang w:eastAsia="zh-CN"/>
                </w:rPr>
                <w:t>R4-2109027</w:t>
              </w:r>
            </w:hyperlink>
            <w:r w:rsidRPr="00EA50D1">
              <w:rPr>
                <w:rFonts w:hint="eastAsia"/>
              </w:rPr>
              <w:t xml:space="preserve"> and </w:t>
            </w:r>
            <w:r w:rsidRPr="00EA50D1">
              <w:rPr>
                <w:rFonts w:eastAsiaTheme="minorEastAsia"/>
                <w:lang w:eastAsia="zh-CN"/>
              </w:rPr>
              <w:t>R4-210902</w:t>
            </w:r>
            <w:r w:rsidRPr="00EA50D1">
              <w:rPr>
                <w:rFonts w:eastAsiaTheme="minorEastAsia" w:hint="eastAsia"/>
                <w:lang w:eastAsia="zh-CN"/>
              </w:rPr>
              <w:t>8, until now, there</w:t>
            </w:r>
            <w:r w:rsidRPr="00EA50D1">
              <w:rPr>
                <w:rFonts w:eastAsiaTheme="minorEastAsia"/>
                <w:lang w:eastAsia="zh-CN"/>
              </w:rPr>
              <w:t>’</w:t>
            </w:r>
            <w:r w:rsidR="00B2036D" w:rsidRPr="00EA50D1">
              <w:rPr>
                <w:rFonts w:eastAsiaTheme="minorEastAsia" w:hint="eastAsia"/>
                <w:lang w:eastAsia="zh-CN"/>
              </w:rPr>
              <w:t>re</w:t>
            </w:r>
            <w:r w:rsidRPr="00EA50D1">
              <w:rPr>
                <w:rFonts w:eastAsiaTheme="minorEastAsia" w:hint="eastAsia"/>
                <w:lang w:eastAsia="zh-CN"/>
              </w:rPr>
              <w:t xml:space="preserve"> no comments </w:t>
            </w:r>
            <w:r w:rsidRPr="00EA50D1">
              <w:rPr>
                <w:rFonts w:eastAsiaTheme="minorEastAsia" w:hint="eastAsia"/>
                <w:lang w:eastAsia="zh-CN"/>
              </w:rPr>
              <w:lastRenderedPageBreak/>
              <w:t>received</w:t>
            </w:r>
            <w:r w:rsidR="00DB088D" w:rsidRPr="00EA50D1">
              <w:rPr>
                <w:rFonts w:eastAsiaTheme="minorEastAsia" w:hint="eastAsia"/>
                <w:lang w:eastAsia="zh-CN"/>
              </w:rPr>
              <w:t xml:space="preserve"> in thread [103]</w:t>
            </w:r>
            <w:r w:rsidRPr="00EA50D1">
              <w:rPr>
                <w:rFonts w:eastAsiaTheme="minorEastAsia" w:hint="eastAsia"/>
                <w:lang w:eastAsia="zh-CN"/>
              </w:rPr>
              <w:t xml:space="preserve">. For the second comment, </w:t>
            </w:r>
            <w:r w:rsidR="00DB088D" w:rsidRPr="00EA50D1">
              <w:rPr>
                <w:rFonts w:eastAsiaTheme="minorEastAsia" w:hint="eastAsia"/>
                <w:lang w:eastAsia="zh-CN"/>
              </w:rPr>
              <w:t>I response as below</w:t>
            </w:r>
            <w:r w:rsidRPr="00EA50D1">
              <w:rPr>
                <w:rFonts w:eastAsiaTheme="minorEastAsia" w:hint="eastAsia"/>
                <w:lang w:eastAsia="zh-CN"/>
              </w:rPr>
              <w:t>.</w:t>
            </w:r>
          </w:p>
          <w:p w14:paraId="6FFBAB6C" w14:textId="77777777" w:rsidR="00112813" w:rsidRPr="00EA50D1" w:rsidRDefault="00DB088D" w:rsidP="00DB088D">
            <w:pPr>
              <w:spacing w:after="120"/>
              <w:rPr>
                <w:rFonts w:eastAsiaTheme="minorEastAsia"/>
                <w:lang w:eastAsia="zh-CN"/>
              </w:rPr>
            </w:pPr>
            <w:r w:rsidRPr="00EA50D1">
              <w:rPr>
                <w:rFonts w:eastAsiaTheme="minorEastAsia" w:hint="eastAsia"/>
                <w:lang w:eastAsia="zh-CN"/>
              </w:rPr>
              <w:t xml:space="preserve">The </w:t>
            </w:r>
            <w:r w:rsidRPr="00EA50D1">
              <w:t>Range of N</w:t>
            </w:r>
            <w:r w:rsidRPr="00EA50D1">
              <w:rPr>
                <w:vertAlign w:val="subscript"/>
              </w:rPr>
              <w:t>REF</w:t>
            </w:r>
            <w:r w:rsidRPr="00EA50D1">
              <w:rPr>
                <w:rFonts w:eastAsiaTheme="minorEastAsia" w:hint="eastAsia"/>
                <w:lang w:eastAsia="zh-CN"/>
              </w:rPr>
              <w:t xml:space="preserve"> for FR2 is </w:t>
            </w:r>
            <w:r w:rsidRPr="00EA50D1">
              <w:t>2016667 – 3279165</w:t>
            </w:r>
            <w:r w:rsidRPr="00EA50D1">
              <w:rPr>
                <w:rFonts w:eastAsiaTheme="minorEastAsia" w:hint="eastAsia"/>
                <w:lang w:eastAsia="zh-CN"/>
              </w:rPr>
              <w:t xml:space="preserve"> according to </w:t>
            </w:r>
            <w:r w:rsidRPr="00EA50D1">
              <w:t>Table 5.4.2.1-1</w:t>
            </w:r>
            <w:r w:rsidRPr="00EA50D1">
              <w:rPr>
                <w:rFonts w:eastAsiaTheme="minorEastAsia" w:hint="eastAsia"/>
                <w:lang w:eastAsia="zh-CN"/>
              </w:rPr>
              <w:t xml:space="preserve">. </w:t>
            </w:r>
            <w:r w:rsidRPr="00EA50D1">
              <w:rPr>
                <w:rFonts w:eastAsiaTheme="minorEastAsia"/>
                <w:lang w:eastAsia="zh-CN"/>
              </w:rPr>
              <w:t>S</w:t>
            </w:r>
            <w:r w:rsidRPr="00EA50D1">
              <w:rPr>
                <w:rFonts w:eastAsiaTheme="minorEastAsia" w:hint="eastAsia"/>
                <w:lang w:eastAsia="zh-CN"/>
              </w:rPr>
              <w:t xml:space="preserve">o n258 starts from </w:t>
            </w:r>
            <w:r w:rsidRPr="00EA50D1">
              <w:t>2016667</w:t>
            </w:r>
            <w:r w:rsidRPr="00EA50D1">
              <w:rPr>
                <w:rFonts w:eastAsiaTheme="minorEastAsia" w:hint="eastAsia"/>
                <w:lang w:eastAsia="zh-CN"/>
              </w:rPr>
              <w:t xml:space="preserve">. And </w:t>
            </w:r>
            <w:proofErr w:type="gramStart"/>
            <w:r w:rsidRPr="00EA50D1">
              <w:rPr>
                <w:rFonts w:eastAsiaTheme="minorEastAsia" w:hint="eastAsia"/>
                <w:lang w:eastAsia="zh-CN"/>
              </w:rPr>
              <w:t>also</w:t>
            </w:r>
            <w:proofErr w:type="gramEnd"/>
            <w:r w:rsidRPr="00EA50D1">
              <w:rPr>
                <w:rFonts w:eastAsiaTheme="minorEastAsia" w:hint="eastAsia"/>
                <w:lang w:eastAsia="zh-CN"/>
              </w:rPr>
              <w:t xml:space="preserve"> according to the </w:t>
            </w:r>
            <w:r w:rsidRPr="00EA50D1">
              <w:t>F</w:t>
            </w:r>
            <w:r w:rsidRPr="00EA50D1">
              <w:rPr>
                <w:vertAlign w:val="subscript"/>
              </w:rPr>
              <w:t>REF</w:t>
            </w:r>
            <w:r w:rsidRPr="00EA50D1">
              <w:t xml:space="preserve"> = F</w:t>
            </w:r>
            <w:r w:rsidRPr="00EA50D1">
              <w:rPr>
                <w:vertAlign w:val="subscript"/>
              </w:rPr>
              <w:t>REF-Offs</w:t>
            </w:r>
            <w:r w:rsidRPr="00EA50D1">
              <w:t xml:space="preserve"> + </w:t>
            </w:r>
            <w:proofErr w:type="spellStart"/>
            <w:r w:rsidRPr="00EA50D1">
              <w:t>ΔF</w:t>
            </w:r>
            <w:r w:rsidRPr="00EA50D1">
              <w:rPr>
                <w:vertAlign w:val="subscript"/>
              </w:rPr>
              <w:t>Global</w:t>
            </w:r>
            <w:proofErr w:type="spellEnd"/>
            <w:r w:rsidRPr="00EA50D1">
              <w:t xml:space="preserve"> (N</w:t>
            </w:r>
            <w:r w:rsidRPr="00EA50D1">
              <w:rPr>
                <w:vertAlign w:val="subscript"/>
              </w:rPr>
              <w:t>REF</w:t>
            </w:r>
            <w:r w:rsidRPr="00EA50D1">
              <w:t xml:space="preserve"> – N</w:t>
            </w:r>
            <w:r w:rsidRPr="00EA50D1">
              <w:rPr>
                <w:vertAlign w:val="subscript"/>
              </w:rPr>
              <w:t>REF-Offs</w:t>
            </w:r>
            <w:r w:rsidRPr="00EA50D1">
              <w:t>)</w:t>
            </w:r>
            <w:r w:rsidRPr="00EA50D1">
              <w:rPr>
                <w:rFonts w:eastAsiaTheme="minorEastAsia" w:hint="eastAsia"/>
                <w:lang w:eastAsia="zh-CN"/>
              </w:rPr>
              <w:t xml:space="preserve">, n258 starts from 2016667 because </w:t>
            </w:r>
            <w:r w:rsidRPr="00EA50D1">
              <w:t>F</w:t>
            </w:r>
            <w:r w:rsidRPr="00EA50D1">
              <w:rPr>
                <w:vertAlign w:val="subscript"/>
              </w:rPr>
              <w:t>REF-Offs</w:t>
            </w:r>
            <w:r w:rsidRPr="00EA50D1">
              <w:rPr>
                <w:rFonts w:eastAsiaTheme="minorEastAsia" w:hint="eastAsia"/>
                <w:lang w:eastAsia="zh-CN"/>
              </w:rPr>
              <w:t xml:space="preserve"> is </w:t>
            </w:r>
            <w:r w:rsidRPr="00EA50D1">
              <w:t>24250</w:t>
            </w:r>
            <w:r w:rsidRPr="00EA50D1">
              <w:rPr>
                <w:rFonts w:eastAsia="MS Mincho"/>
              </w:rPr>
              <w:t>.08</w:t>
            </w:r>
            <w:r w:rsidRPr="00EA50D1">
              <w:rPr>
                <w:rFonts w:eastAsiaTheme="minorEastAsia" w:hint="eastAsia"/>
                <w:lang w:eastAsia="zh-CN"/>
              </w:rPr>
              <w:t xml:space="preserve"> and </w:t>
            </w:r>
            <w:r w:rsidRPr="00EA50D1">
              <w:t>N</w:t>
            </w:r>
            <w:r w:rsidRPr="00EA50D1">
              <w:rPr>
                <w:vertAlign w:val="subscript"/>
              </w:rPr>
              <w:t>REF-Offs</w:t>
            </w:r>
            <w:r w:rsidRPr="00EA50D1">
              <w:rPr>
                <w:rFonts w:eastAsiaTheme="minorEastAsia" w:hint="eastAsia"/>
                <w:lang w:eastAsia="zh-CN"/>
              </w:rPr>
              <w:t xml:space="preserve"> is </w:t>
            </w:r>
            <w:r w:rsidRPr="00EA50D1">
              <w:t>2016667</w:t>
            </w:r>
            <w:r w:rsidRPr="00EA50D1">
              <w:rPr>
                <w:rFonts w:eastAsiaTheme="minorEastAsia" w:hint="eastAsia"/>
                <w:lang w:eastAsia="zh-CN"/>
              </w:rPr>
              <w:t>. For n259, we agree with the comment, 2270832 is in 39499.98 MHz which is not in the range of n259.</w:t>
            </w:r>
          </w:p>
          <w:p w14:paraId="6EBBDE40" w14:textId="0FE7DE5D" w:rsidR="00DB088D" w:rsidRPr="00EA50D1" w:rsidRDefault="00DB088D" w:rsidP="00DB088D">
            <w:pPr>
              <w:spacing w:after="120"/>
              <w:rPr>
                <w:rFonts w:eastAsiaTheme="minorEastAsia"/>
                <w:lang w:eastAsia="zh-CN"/>
              </w:rPr>
            </w:pPr>
            <w:r w:rsidRPr="00EA50D1">
              <w:rPr>
                <w:rFonts w:eastAsiaTheme="minorEastAsia" w:hint="eastAsia"/>
                <w:lang w:eastAsia="zh-CN"/>
              </w:rPr>
              <w:t xml:space="preserve">We can revise the CR if we can align the understanding. And </w:t>
            </w:r>
            <w:proofErr w:type="gramStart"/>
            <w:r w:rsidRPr="00EA50D1">
              <w:rPr>
                <w:rFonts w:eastAsiaTheme="minorEastAsia" w:hint="eastAsia"/>
                <w:lang w:eastAsia="zh-CN"/>
              </w:rPr>
              <w:t>also</w:t>
            </w:r>
            <w:proofErr w:type="gramEnd"/>
            <w:r w:rsidRPr="00EA50D1">
              <w:rPr>
                <w:rFonts w:eastAsiaTheme="minorEastAsia" w:hint="eastAsia"/>
                <w:lang w:eastAsia="zh-CN"/>
              </w:rPr>
              <w:t xml:space="preserve"> I</w:t>
            </w:r>
            <w:r w:rsidRPr="00EA50D1">
              <w:rPr>
                <w:rFonts w:eastAsiaTheme="minorEastAsia"/>
                <w:lang w:eastAsia="zh-CN"/>
              </w:rPr>
              <w:t>’</w:t>
            </w:r>
            <w:r w:rsidRPr="00EA50D1">
              <w:rPr>
                <w:rFonts w:eastAsiaTheme="minorEastAsia" w:hint="eastAsia"/>
                <w:lang w:eastAsia="zh-CN"/>
              </w:rPr>
              <w:t>ll ask the revision for UE CR.</w:t>
            </w:r>
          </w:p>
        </w:tc>
      </w:tr>
      <w:tr w:rsidR="00EA50D1" w:rsidRPr="00EA50D1" w14:paraId="23EDE0B1" w14:textId="77777777" w:rsidTr="00112813">
        <w:tc>
          <w:tcPr>
            <w:tcW w:w="1350" w:type="dxa"/>
            <w:vMerge/>
          </w:tcPr>
          <w:p w14:paraId="133E3BA7" w14:textId="77777777" w:rsidR="00112813" w:rsidRPr="00EA50D1" w:rsidRDefault="00112813" w:rsidP="009A57DA">
            <w:pPr>
              <w:spacing w:after="120"/>
              <w:rPr>
                <w:rFonts w:eastAsiaTheme="minorEastAsia"/>
                <w:lang w:eastAsia="zh-CN"/>
              </w:rPr>
            </w:pPr>
          </w:p>
        </w:tc>
        <w:tc>
          <w:tcPr>
            <w:tcW w:w="8281" w:type="dxa"/>
          </w:tcPr>
          <w:p w14:paraId="558329F8" w14:textId="77777777" w:rsidR="00112813" w:rsidRPr="00EA50D1" w:rsidRDefault="00112813" w:rsidP="009A57DA">
            <w:pPr>
              <w:spacing w:after="120"/>
              <w:rPr>
                <w:rFonts w:eastAsiaTheme="minorEastAsia"/>
                <w:lang w:eastAsia="zh-CN"/>
              </w:rPr>
            </w:pPr>
          </w:p>
        </w:tc>
      </w:tr>
    </w:tbl>
    <w:p w14:paraId="6F318600" w14:textId="77777777" w:rsidR="005568CA" w:rsidRPr="00D844F6" w:rsidRDefault="005568CA" w:rsidP="005568CA">
      <w:pPr>
        <w:rPr>
          <w:color w:val="0070C0"/>
          <w:lang w:eastAsia="zh-CN"/>
        </w:rPr>
      </w:pPr>
    </w:p>
    <w:p w14:paraId="59EE9CD1" w14:textId="77777777" w:rsidR="005568CA" w:rsidRPr="00D844F6" w:rsidRDefault="005568CA" w:rsidP="005568CA">
      <w:pPr>
        <w:pStyle w:val="Heading2"/>
        <w:rPr>
          <w:lang w:val="en-GB"/>
        </w:rPr>
      </w:pPr>
      <w:r w:rsidRPr="00D844F6">
        <w:rPr>
          <w:lang w:val="en-GB"/>
        </w:rPr>
        <w:t xml:space="preserve">Summary for 1st round </w:t>
      </w:r>
    </w:p>
    <w:p w14:paraId="5627BD21" w14:textId="77777777" w:rsidR="005568CA" w:rsidRPr="00D844F6" w:rsidRDefault="005568CA" w:rsidP="005568CA">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42"/>
        <w:gridCol w:w="8615"/>
      </w:tblGrid>
      <w:tr w:rsidR="00375963" w:rsidRPr="00375963" w14:paraId="1F57A2F3" w14:textId="77777777" w:rsidTr="00445EEB">
        <w:tc>
          <w:tcPr>
            <w:tcW w:w="1242" w:type="dxa"/>
          </w:tcPr>
          <w:p w14:paraId="145950FE" w14:textId="77777777" w:rsidR="005568CA" w:rsidRPr="00375963" w:rsidRDefault="005568CA" w:rsidP="00445EEB">
            <w:pPr>
              <w:rPr>
                <w:rFonts w:eastAsiaTheme="minorEastAsia"/>
                <w:b/>
                <w:bCs/>
                <w:lang w:eastAsia="zh-CN"/>
              </w:rPr>
            </w:pPr>
            <w:r w:rsidRPr="00375963">
              <w:rPr>
                <w:rFonts w:eastAsiaTheme="minorEastAsia"/>
                <w:b/>
                <w:bCs/>
                <w:lang w:eastAsia="zh-CN"/>
              </w:rPr>
              <w:t>CR/TP number</w:t>
            </w:r>
          </w:p>
        </w:tc>
        <w:tc>
          <w:tcPr>
            <w:tcW w:w="8615" w:type="dxa"/>
          </w:tcPr>
          <w:p w14:paraId="4184D120" w14:textId="77777777" w:rsidR="005568CA" w:rsidRPr="00375963" w:rsidRDefault="005568CA" w:rsidP="00445EEB">
            <w:pPr>
              <w:rPr>
                <w:rFonts w:eastAsia="MS Mincho"/>
                <w:b/>
                <w:bCs/>
                <w:lang w:eastAsia="zh-CN"/>
              </w:rPr>
            </w:pPr>
            <w:r w:rsidRPr="00375963">
              <w:rPr>
                <w:b/>
                <w:bCs/>
                <w:lang w:eastAsia="zh-CN"/>
              </w:rPr>
              <w:t xml:space="preserve">CRs/TPs </w:t>
            </w:r>
            <w:r w:rsidRPr="00375963">
              <w:rPr>
                <w:rFonts w:eastAsiaTheme="minorEastAsia"/>
                <w:b/>
                <w:bCs/>
                <w:lang w:eastAsia="zh-CN"/>
              </w:rPr>
              <w:t xml:space="preserve">Status update recommendation  </w:t>
            </w:r>
          </w:p>
        </w:tc>
      </w:tr>
      <w:tr w:rsidR="006005B6" w:rsidRPr="00375963" w14:paraId="7EF9FC88" w14:textId="77777777" w:rsidTr="00445EEB">
        <w:tc>
          <w:tcPr>
            <w:tcW w:w="1242" w:type="dxa"/>
          </w:tcPr>
          <w:p w14:paraId="00131474" w14:textId="1DD98B12" w:rsidR="006005B6" w:rsidRPr="00375963" w:rsidRDefault="006005B6" w:rsidP="006005B6">
            <w:pPr>
              <w:rPr>
                <w:rFonts w:eastAsiaTheme="minorEastAsia"/>
                <w:lang w:eastAsia="zh-CN"/>
              </w:rPr>
            </w:pPr>
            <w:r w:rsidRPr="00EA50D1">
              <w:t>R4-2109029</w:t>
            </w:r>
          </w:p>
        </w:tc>
        <w:tc>
          <w:tcPr>
            <w:tcW w:w="8615" w:type="dxa"/>
          </w:tcPr>
          <w:p w14:paraId="77046740" w14:textId="3DB8E517" w:rsidR="006005B6" w:rsidRPr="00375963" w:rsidRDefault="006005B6" w:rsidP="006005B6">
            <w:pPr>
              <w:rPr>
                <w:rFonts w:eastAsiaTheme="minorEastAsia"/>
                <w:lang w:eastAsia="zh-CN"/>
              </w:rPr>
            </w:pPr>
            <w:r>
              <w:rPr>
                <w:rFonts w:eastAsiaTheme="minorEastAsia"/>
                <w:lang w:eastAsia="zh-CN"/>
              </w:rPr>
              <w:t xml:space="preserve">To be </w:t>
            </w:r>
            <w:r w:rsidRPr="00375963">
              <w:rPr>
                <w:rFonts w:eastAsiaTheme="minorEastAsia"/>
                <w:highlight w:val="yellow"/>
                <w:lang w:eastAsia="zh-CN"/>
              </w:rPr>
              <w:t>revised</w:t>
            </w:r>
            <w:r>
              <w:rPr>
                <w:rFonts w:eastAsiaTheme="minorEastAsia"/>
                <w:lang w:eastAsia="zh-CN"/>
              </w:rPr>
              <w:t>. Continue discussion of the NR-ARFCN range for bands n258 and n259.</w:t>
            </w:r>
          </w:p>
        </w:tc>
      </w:tr>
      <w:tr w:rsidR="006005B6" w:rsidRPr="00375963" w14:paraId="2894485B" w14:textId="77777777" w:rsidTr="00445EEB">
        <w:tc>
          <w:tcPr>
            <w:tcW w:w="1242" w:type="dxa"/>
          </w:tcPr>
          <w:p w14:paraId="79397BFE" w14:textId="77777777" w:rsidR="006005B6" w:rsidRDefault="006005B6" w:rsidP="006005B6">
            <w:r>
              <w:t>R4-2111140</w:t>
            </w:r>
            <w:r>
              <w:br/>
              <w:t>R4-2111143</w:t>
            </w:r>
          </w:p>
          <w:p w14:paraId="4C9E393B" w14:textId="2D56BAE8" w:rsidR="006005B6" w:rsidRPr="00375963" w:rsidRDefault="006005B6" w:rsidP="006005B6">
            <w:pPr>
              <w:rPr>
                <w:rFonts w:eastAsiaTheme="minorEastAsia"/>
                <w:lang w:eastAsia="zh-CN"/>
              </w:rPr>
            </w:pPr>
            <w:r w:rsidRPr="00375963">
              <w:rPr>
                <w:rFonts w:eastAsiaTheme="minorEastAsia"/>
                <w:lang w:eastAsia="zh-CN"/>
              </w:rPr>
              <w:t>R4-2111141</w:t>
            </w:r>
            <w:r>
              <w:rPr>
                <w:rFonts w:eastAsiaTheme="minorEastAsia"/>
                <w:lang w:eastAsia="zh-CN"/>
              </w:rPr>
              <w:br/>
            </w:r>
            <w:r w:rsidRPr="00375963">
              <w:rPr>
                <w:rFonts w:eastAsiaTheme="minorEastAsia"/>
                <w:lang w:eastAsia="zh-CN"/>
              </w:rPr>
              <w:t>R4-2111142</w:t>
            </w:r>
            <w:r>
              <w:rPr>
                <w:rFonts w:eastAsiaTheme="minorEastAsia"/>
                <w:lang w:eastAsia="zh-CN"/>
              </w:rPr>
              <w:br/>
            </w:r>
            <w:r w:rsidRPr="00375963">
              <w:rPr>
                <w:rFonts w:eastAsiaTheme="minorEastAsia"/>
                <w:lang w:eastAsia="zh-CN"/>
              </w:rPr>
              <w:t>R4-2111144</w:t>
            </w:r>
            <w:r>
              <w:rPr>
                <w:rFonts w:eastAsiaTheme="minorEastAsia"/>
                <w:lang w:eastAsia="zh-CN"/>
              </w:rPr>
              <w:br/>
            </w:r>
            <w:r w:rsidRPr="00375963">
              <w:rPr>
                <w:rFonts w:eastAsiaTheme="minorEastAsia"/>
                <w:lang w:eastAsia="zh-CN"/>
              </w:rPr>
              <w:t>R4-2111145</w:t>
            </w:r>
          </w:p>
        </w:tc>
        <w:tc>
          <w:tcPr>
            <w:tcW w:w="8615" w:type="dxa"/>
          </w:tcPr>
          <w:p w14:paraId="734D2507" w14:textId="77777777" w:rsidR="006005B6" w:rsidRDefault="006005B6" w:rsidP="006005B6">
            <w:pPr>
              <w:rPr>
                <w:rFonts w:eastAsiaTheme="minorEastAsia"/>
                <w:lang w:eastAsia="zh-CN"/>
              </w:rPr>
            </w:pPr>
            <w:r>
              <w:rPr>
                <w:rFonts w:eastAsiaTheme="minorEastAsia"/>
                <w:lang w:eastAsia="zh-CN"/>
              </w:rPr>
              <w:t xml:space="preserve">To be </w:t>
            </w:r>
            <w:r w:rsidRPr="00375963">
              <w:rPr>
                <w:rFonts w:eastAsiaTheme="minorEastAsia"/>
                <w:highlight w:val="yellow"/>
                <w:lang w:eastAsia="zh-CN"/>
              </w:rPr>
              <w:t>revised</w:t>
            </w:r>
            <w:r>
              <w:rPr>
                <w:rFonts w:eastAsiaTheme="minorEastAsia"/>
                <w:lang w:eastAsia="zh-CN"/>
              </w:rPr>
              <w:t>. Continue discussion on how to correct the NR applicability and the proposal to add a new column.</w:t>
            </w:r>
          </w:p>
          <w:p w14:paraId="6D065FC0" w14:textId="71927A12" w:rsidR="006005B6" w:rsidRPr="00375963" w:rsidRDefault="006005B6" w:rsidP="006005B6">
            <w:pPr>
              <w:rPr>
                <w:rFonts w:eastAsiaTheme="minorEastAsia"/>
                <w:lang w:eastAsia="zh-CN"/>
              </w:rPr>
            </w:pPr>
            <w:r>
              <w:rPr>
                <w:rFonts w:eastAsiaTheme="minorEastAsia"/>
                <w:lang w:eastAsia="zh-CN"/>
              </w:rPr>
              <w:t>Change from Cat A to Cat F CRs, since changes will apply to new bands.</w:t>
            </w:r>
          </w:p>
        </w:tc>
      </w:tr>
      <w:tr w:rsidR="006005B6" w:rsidRPr="00375963" w14:paraId="2F741418" w14:textId="77777777" w:rsidTr="00445EEB">
        <w:tc>
          <w:tcPr>
            <w:tcW w:w="1242" w:type="dxa"/>
          </w:tcPr>
          <w:p w14:paraId="46F83BD7" w14:textId="1B62008C" w:rsidR="006005B6" w:rsidRDefault="006005B6" w:rsidP="006005B6">
            <w:r w:rsidRPr="00EA50D1">
              <w:t>R4-2111202</w:t>
            </w:r>
          </w:p>
        </w:tc>
        <w:tc>
          <w:tcPr>
            <w:tcW w:w="8615" w:type="dxa"/>
          </w:tcPr>
          <w:p w14:paraId="3C1C945A" w14:textId="19BBC604" w:rsidR="006005B6" w:rsidRDefault="006005B6" w:rsidP="006005B6">
            <w:pPr>
              <w:rPr>
                <w:rFonts w:eastAsiaTheme="minorEastAsia"/>
                <w:lang w:eastAsia="zh-CN"/>
              </w:rPr>
            </w:pPr>
            <w:r>
              <w:rPr>
                <w:rFonts w:eastAsiaTheme="minorEastAsia"/>
                <w:lang w:eastAsia="zh-CN"/>
              </w:rPr>
              <w:t xml:space="preserve">To be </w:t>
            </w:r>
            <w:r w:rsidRPr="00375963">
              <w:rPr>
                <w:rFonts w:eastAsiaTheme="minorEastAsia"/>
                <w:highlight w:val="yellow"/>
                <w:lang w:eastAsia="zh-CN"/>
              </w:rPr>
              <w:t>revised</w:t>
            </w:r>
            <w:r>
              <w:rPr>
                <w:rFonts w:eastAsiaTheme="minorEastAsia"/>
                <w:lang w:eastAsia="zh-CN"/>
              </w:rPr>
              <w:t>, based on discussions.</w:t>
            </w:r>
          </w:p>
        </w:tc>
      </w:tr>
    </w:tbl>
    <w:p w14:paraId="5759E5D1" w14:textId="77777777" w:rsidR="005568CA" w:rsidRPr="00D844F6" w:rsidRDefault="005568CA" w:rsidP="005568CA">
      <w:pPr>
        <w:rPr>
          <w:color w:val="0070C0"/>
          <w:lang w:eastAsia="zh-CN"/>
        </w:rPr>
      </w:pPr>
    </w:p>
    <w:p w14:paraId="2ED258DF" w14:textId="77777777" w:rsidR="005568CA" w:rsidRPr="00D844F6" w:rsidRDefault="005568CA" w:rsidP="005568CA">
      <w:pPr>
        <w:pStyle w:val="Heading2"/>
        <w:rPr>
          <w:lang w:val="en-GB"/>
        </w:rPr>
      </w:pPr>
      <w:r w:rsidRPr="00D844F6">
        <w:rPr>
          <w:lang w:val="en-GB"/>
        </w:rPr>
        <w:t>Discussion on 2nd round (if applicable)</w:t>
      </w:r>
    </w:p>
    <w:p w14:paraId="56A82399" w14:textId="77777777" w:rsidR="005568CA" w:rsidRPr="00D844F6" w:rsidRDefault="005568CA" w:rsidP="005568CA">
      <w:pPr>
        <w:rPr>
          <w:i/>
          <w:color w:val="0070C0"/>
          <w:lang w:eastAsia="zh-CN"/>
        </w:rPr>
      </w:pPr>
      <w:r w:rsidRPr="00D844F6">
        <w:rPr>
          <w:i/>
          <w:color w:val="0070C0"/>
          <w:lang w:eastAsia="zh-CN"/>
        </w:rPr>
        <w:t xml:space="preserve">Moderator can provide summary of 2nd round here. Note that recommended decisions on </w:t>
      </w:r>
      <w:proofErr w:type="spellStart"/>
      <w:r w:rsidRPr="00D844F6">
        <w:rPr>
          <w:i/>
          <w:color w:val="0070C0"/>
          <w:lang w:eastAsia="zh-CN"/>
        </w:rPr>
        <w:t>tdocs</w:t>
      </w:r>
      <w:proofErr w:type="spellEnd"/>
      <w:r w:rsidRPr="00D844F6">
        <w:rPr>
          <w:i/>
          <w:color w:val="0070C0"/>
          <w:lang w:eastAsia="zh-CN"/>
        </w:rPr>
        <w:t xml:space="preserve"> should be provided in the section </w:t>
      </w:r>
      <w:proofErr w:type="gramStart"/>
      <w:r w:rsidRPr="00D844F6">
        <w:rPr>
          <w:i/>
          <w:color w:val="0070C0"/>
          <w:lang w:eastAsia="zh-CN"/>
        </w:rPr>
        <w:t>titled ”Recommendations</w:t>
      </w:r>
      <w:proofErr w:type="gramEnd"/>
      <w:r w:rsidRPr="00D844F6">
        <w:rPr>
          <w:i/>
          <w:color w:val="0070C0"/>
          <w:lang w:eastAsia="zh-CN"/>
        </w:rPr>
        <w:t xml:space="preserve"> for </w:t>
      </w:r>
      <w:proofErr w:type="spellStart"/>
      <w:r w:rsidRPr="00D844F6">
        <w:rPr>
          <w:i/>
          <w:color w:val="0070C0"/>
          <w:lang w:eastAsia="zh-CN"/>
        </w:rPr>
        <w:t>Tdocs</w:t>
      </w:r>
      <w:proofErr w:type="spellEnd"/>
      <w:r w:rsidRPr="00D844F6">
        <w:rPr>
          <w:i/>
          <w:color w:val="0070C0"/>
          <w:lang w:eastAsia="zh-CN"/>
        </w:rPr>
        <w:t>”.</w:t>
      </w:r>
    </w:p>
    <w:p w14:paraId="0B6A9474" w14:textId="77777777" w:rsidR="005568CA" w:rsidRPr="00D844F6" w:rsidRDefault="005568CA" w:rsidP="005568CA">
      <w:pPr>
        <w:rPr>
          <w:i/>
          <w:color w:val="0070C0"/>
        </w:rPr>
      </w:pPr>
    </w:p>
    <w:p w14:paraId="71FE1DFC" w14:textId="1F0C700E" w:rsidR="00307E51" w:rsidRPr="00D844F6" w:rsidRDefault="00307E51" w:rsidP="00307E51">
      <w:pPr>
        <w:rPr>
          <w:lang w:eastAsia="zh-CN"/>
        </w:rPr>
      </w:pPr>
    </w:p>
    <w:p w14:paraId="458B4749" w14:textId="0B3A9AFB" w:rsidR="00307E51" w:rsidRPr="00D844F6" w:rsidRDefault="00307E51" w:rsidP="00307E51">
      <w:pPr>
        <w:rPr>
          <w:lang w:eastAsia="zh-CN"/>
        </w:rPr>
      </w:pPr>
    </w:p>
    <w:p w14:paraId="7C96510A" w14:textId="5FEDF72F" w:rsidR="00F115F5" w:rsidRPr="00D844F6" w:rsidRDefault="00F115F5" w:rsidP="00F115F5">
      <w:pPr>
        <w:pStyle w:val="Heading1"/>
        <w:rPr>
          <w:lang w:val="en-GB" w:eastAsia="ja-JP"/>
        </w:rPr>
      </w:pPr>
      <w:r w:rsidRPr="00D844F6">
        <w:rPr>
          <w:lang w:val="en-GB" w:eastAsia="ja-JP"/>
        </w:rPr>
        <w:t xml:space="preserve">Recommendations for </w:t>
      </w:r>
      <w:proofErr w:type="spellStart"/>
      <w:r w:rsidRPr="00D844F6">
        <w:rPr>
          <w:lang w:val="en-GB" w:eastAsia="ja-JP"/>
        </w:rPr>
        <w:t>Tdocs</w:t>
      </w:r>
      <w:proofErr w:type="spellEnd"/>
    </w:p>
    <w:p w14:paraId="33D4B33E" w14:textId="2AF38BD5" w:rsidR="00F115F5" w:rsidRPr="00D844F6" w:rsidRDefault="00F115F5" w:rsidP="00F115F5">
      <w:pPr>
        <w:pStyle w:val="Heading2"/>
        <w:rPr>
          <w:lang w:val="en-GB"/>
        </w:rPr>
      </w:pPr>
      <w:r w:rsidRPr="00D844F6">
        <w:rPr>
          <w:lang w:val="en-GB"/>
        </w:rPr>
        <w:t xml:space="preserve">1st round </w:t>
      </w:r>
    </w:p>
    <w:p w14:paraId="640B34ED" w14:textId="095B69D6" w:rsidR="006D4176" w:rsidRPr="00D844F6" w:rsidRDefault="006D4176" w:rsidP="006D4176">
      <w:pPr>
        <w:rPr>
          <w:b/>
          <w:bCs/>
          <w:u w:val="single"/>
          <w:lang w:eastAsia="ja-JP"/>
        </w:rPr>
      </w:pPr>
      <w:r w:rsidRPr="00D844F6">
        <w:rPr>
          <w:b/>
          <w:bCs/>
          <w:u w:val="single"/>
          <w:lang w:eastAsia="ja-JP"/>
        </w:rPr>
        <w:t xml:space="preserve">New </w:t>
      </w:r>
      <w:proofErr w:type="spellStart"/>
      <w:r w:rsidRPr="00D844F6">
        <w:rPr>
          <w:b/>
          <w:bCs/>
          <w:u w:val="single"/>
          <w:lang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410B56" w:rsidRPr="00410B56" w14:paraId="233A2DF0" w14:textId="77777777" w:rsidTr="00E72CF1">
        <w:tc>
          <w:tcPr>
            <w:tcW w:w="2058" w:type="pct"/>
          </w:tcPr>
          <w:p w14:paraId="4B247ECD" w14:textId="77777777" w:rsidR="006D4176" w:rsidRPr="00410B56" w:rsidRDefault="006D4176" w:rsidP="00D260F7">
            <w:pPr>
              <w:spacing w:after="120"/>
              <w:rPr>
                <w:b/>
                <w:bCs/>
                <w:lang w:eastAsia="zh-CN"/>
              </w:rPr>
            </w:pPr>
            <w:r w:rsidRPr="00410B56">
              <w:rPr>
                <w:b/>
                <w:bCs/>
                <w:lang w:eastAsia="zh-CN"/>
              </w:rPr>
              <w:t>Title</w:t>
            </w:r>
          </w:p>
        </w:tc>
        <w:tc>
          <w:tcPr>
            <w:tcW w:w="1325" w:type="pct"/>
          </w:tcPr>
          <w:p w14:paraId="52216D4A" w14:textId="77777777" w:rsidR="006D4176" w:rsidRPr="00410B56" w:rsidRDefault="006D4176" w:rsidP="00D260F7">
            <w:pPr>
              <w:spacing w:after="120"/>
              <w:rPr>
                <w:b/>
                <w:bCs/>
                <w:lang w:eastAsia="zh-CN"/>
              </w:rPr>
            </w:pPr>
            <w:r w:rsidRPr="00410B56">
              <w:rPr>
                <w:b/>
                <w:bCs/>
                <w:lang w:eastAsia="zh-CN"/>
              </w:rPr>
              <w:t>Source</w:t>
            </w:r>
          </w:p>
        </w:tc>
        <w:tc>
          <w:tcPr>
            <w:tcW w:w="1617" w:type="pct"/>
          </w:tcPr>
          <w:p w14:paraId="00E9C514" w14:textId="77777777" w:rsidR="006D4176" w:rsidRPr="00410B56" w:rsidRDefault="006D4176" w:rsidP="00D260F7">
            <w:pPr>
              <w:spacing w:after="120"/>
              <w:rPr>
                <w:b/>
                <w:bCs/>
                <w:lang w:eastAsia="zh-CN"/>
              </w:rPr>
            </w:pPr>
            <w:r w:rsidRPr="00410B56">
              <w:rPr>
                <w:b/>
                <w:bCs/>
                <w:lang w:eastAsia="zh-CN"/>
              </w:rPr>
              <w:t>Comments</w:t>
            </w:r>
          </w:p>
        </w:tc>
      </w:tr>
      <w:tr w:rsidR="00410B56" w:rsidRPr="00410B56" w14:paraId="5541F0F0" w14:textId="77777777" w:rsidTr="00E72CF1">
        <w:tc>
          <w:tcPr>
            <w:tcW w:w="2058" w:type="pct"/>
          </w:tcPr>
          <w:p w14:paraId="694EB05F" w14:textId="77ACD14E" w:rsidR="006D4176" w:rsidRPr="00410B56" w:rsidRDefault="00410B56" w:rsidP="00410B56">
            <w:pPr>
              <w:spacing w:after="120"/>
              <w:rPr>
                <w:rFonts w:eastAsiaTheme="minorEastAsia"/>
                <w:lang w:eastAsia="zh-CN"/>
              </w:rPr>
            </w:pPr>
            <w:r>
              <w:rPr>
                <w:rFonts w:eastAsiaTheme="minorEastAsia"/>
                <w:lang w:eastAsia="zh-CN"/>
              </w:rPr>
              <w:t xml:space="preserve">  </w:t>
            </w:r>
          </w:p>
        </w:tc>
        <w:tc>
          <w:tcPr>
            <w:tcW w:w="1325" w:type="pct"/>
          </w:tcPr>
          <w:p w14:paraId="0AD10F75" w14:textId="3E89A20B" w:rsidR="006D4176" w:rsidRPr="00410B56" w:rsidRDefault="006D4176" w:rsidP="006D4176">
            <w:pPr>
              <w:spacing w:after="120"/>
              <w:rPr>
                <w:rFonts w:eastAsiaTheme="minorEastAsia"/>
                <w:lang w:eastAsia="zh-CN"/>
              </w:rPr>
            </w:pPr>
          </w:p>
        </w:tc>
        <w:tc>
          <w:tcPr>
            <w:tcW w:w="1617" w:type="pct"/>
          </w:tcPr>
          <w:p w14:paraId="7B35AD2F" w14:textId="5CF7EB4B" w:rsidR="006D4176" w:rsidRPr="00410B56" w:rsidRDefault="006D4176" w:rsidP="006D4176">
            <w:pPr>
              <w:spacing w:after="120"/>
              <w:rPr>
                <w:rFonts w:eastAsiaTheme="minorEastAsia"/>
                <w:lang w:eastAsia="zh-CN"/>
              </w:rPr>
            </w:pPr>
          </w:p>
        </w:tc>
      </w:tr>
      <w:tr w:rsidR="00410B56" w:rsidRPr="00410B56" w14:paraId="6498472C" w14:textId="77777777" w:rsidTr="00E72CF1">
        <w:tc>
          <w:tcPr>
            <w:tcW w:w="2058" w:type="pct"/>
          </w:tcPr>
          <w:p w14:paraId="6C8E1B24" w14:textId="0D05A0AC" w:rsidR="006D4176" w:rsidRPr="00410B56" w:rsidRDefault="006D4176" w:rsidP="006D4176">
            <w:pPr>
              <w:spacing w:after="120"/>
              <w:rPr>
                <w:rFonts w:eastAsiaTheme="minorEastAsia"/>
                <w:lang w:eastAsia="zh-CN"/>
              </w:rPr>
            </w:pPr>
          </w:p>
        </w:tc>
        <w:tc>
          <w:tcPr>
            <w:tcW w:w="1325" w:type="pct"/>
          </w:tcPr>
          <w:p w14:paraId="22B41B42" w14:textId="5B314A8B" w:rsidR="006D4176" w:rsidRPr="00410B56" w:rsidRDefault="006D4176" w:rsidP="006D4176">
            <w:pPr>
              <w:spacing w:after="120"/>
              <w:rPr>
                <w:rFonts w:eastAsiaTheme="minorEastAsia"/>
                <w:lang w:eastAsia="zh-CN"/>
              </w:rPr>
            </w:pPr>
          </w:p>
        </w:tc>
        <w:tc>
          <w:tcPr>
            <w:tcW w:w="1617" w:type="pct"/>
          </w:tcPr>
          <w:p w14:paraId="29C779CC" w14:textId="2CF20186" w:rsidR="006D4176" w:rsidRPr="00410B56" w:rsidRDefault="006D4176" w:rsidP="006D4176">
            <w:pPr>
              <w:spacing w:after="120"/>
              <w:rPr>
                <w:rFonts w:eastAsiaTheme="minorEastAsia"/>
                <w:lang w:eastAsia="zh-CN"/>
              </w:rPr>
            </w:pPr>
          </w:p>
        </w:tc>
      </w:tr>
      <w:tr w:rsidR="00410B56" w:rsidRPr="00410B56" w14:paraId="46A21306" w14:textId="77777777" w:rsidTr="00E72CF1">
        <w:tc>
          <w:tcPr>
            <w:tcW w:w="2058" w:type="pct"/>
          </w:tcPr>
          <w:p w14:paraId="2852FACC" w14:textId="77777777" w:rsidR="006D4176" w:rsidRPr="00410B56" w:rsidRDefault="006D4176" w:rsidP="006D4176">
            <w:pPr>
              <w:spacing w:after="120"/>
              <w:rPr>
                <w:rFonts w:eastAsiaTheme="minorEastAsia"/>
                <w:i/>
                <w:lang w:eastAsia="zh-CN"/>
              </w:rPr>
            </w:pPr>
          </w:p>
        </w:tc>
        <w:tc>
          <w:tcPr>
            <w:tcW w:w="1325" w:type="pct"/>
          </w:tcPr>
          <w:p w14:paraId="126C2FCA" w14:textId="77777777" w:rsidR="006D4176" w:rsidRPr="00410B56" w:rsidRDefault="006D4176" w:rsidP="006D4176">
            <w:pPr>
              <w:spacing w:after="120"/>
              <w:rPr>
                <w:rFonts w:eastAsiaTheme="minorEastAsia"/>
                <w:i/>
                <w:lang w:eastAsia="zh-CN"/>
              </w:rPr>
            </w:pPr>
          </w:p>
        </w:tc>
        <w:tc>
          <w:tcPr>
            <w:tcW w:w="1617" w:type="pct"/>
          </w:tcPr>
          <w:p w14:paraId="43DE6A55" w14:textId="77777777" w:rsidR="006D4176" w:rsidRPr="00410B56" w:rsidRDefault="006D4176" w:rsidP="006D4176">
            <w:pPr>
              <w:spacing w:after="120"/>
              <w:rPr>
                <w:rFonts w:eastAsiaTheme="minorEastAsia"/>
                <w:i/>
                <w:lang w:eastAsia="zh-CN"/>
              </w:rPr>
            </w:pPr>
          </w:p>
        </w:tc>
      </w:tr>
    </w:tbl>
    <w:p w14:paraId="14BAF9BB" w14:textId="77777777" w:rsidR="006D4176" w:rsidRPr="00D844F6" w:rsidRDefault="006D4176" w:rsidP="00F115F5">
      <w:pPr>
        <w:rPr>
          <w:lang w:eastAsia="ja-JP"/>
        </w:rPr>
      </w:pPr>
    </w:p>
    <w:p w14:paraId="2339E64F" w14:textId="6F3ABCCC" w:rsidR="006D4176" w:rsidRPr="00D844F6" w:rsidRDefault="00DC4F72" w:rsidP="00F115F5">
      <w:pPr>
        <w:rPr>
          <w:b/>
          <w:bCs/>
          <w:u w:val="single"/>
          <w:lang w:eastAsia="ja-JP"/>
        </w:rPr>
      </w:pPr>
      <w:r w:rsidRPr="00D844F6">
        <w:rPr>
          <w:b/>
          <w:bCs/>
          <w:u w:val="single"/>
          <w:lang w:eastAsia="ja-JP"/>
        </w:rPr>
        <w:t xml:space="preserve">Existing </w:t>
      </w:r>
      <w:proofErr w:type="spellStart"/>
      <w:r w:rsidRPr="00D844F6">
        <w:rPr>
          <w:b/>
          <w:bCs/>
          <w:u w:val="single"/>
          <w:lang w:eastAsia="ja-JP"/>
        </w:rPr>
        <w:t>t</w:t>
      </w:r>
      <w:r w:rsidR="006D4176" w:rsidRPr="00D844F6">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522"/>
        <w:gridCol w:w="1585"/>
      </w:tblGrid>
      <w:tr w:rsidR="004D5FF5" w:rsidRPr="004D5FF5" w14:paraId="6905F6B9" w14:textId="77777777" w:rsidTr="00375963">
        <w:tc>
          <w:tcPr>
            <w:tcW w:w="1424" w:type="dxa"/>
          </w:tcPr>
          <w:p w14:paraId="7C907B32" w14:textId="77777777" w:rsidR="00DC4F72" w:rsidRPr="004D5FF5" w:rsidRDefault="00DC4F72" w:rsidP="00D260F7">
            <w:pPr>
              <w:spacing w:after="120"/>
              <w:rPr>
                <w:rFonts w:eastAsiaTheme="minorEastAsia"/>
                <w:b/>
                <w:bCs/>
                <w:lang w:eastAsia="zh-CN"/>
              </w:rPr>
            </w:pPr>
            <w:r w:rsidRPr="004D5FF5">
              <w:rPr>
                <w:rFonts w:eastAsiaTheme="minorEastAsia"/>
                <w:b/>
                <w:bCs/>
                <w:lang w:eastAsia="zh-CN"/>
              </w:rPr>
              <w:lastRenderedPageBreak/>
              <w:t>Tdoc number</w:t>
            </w:r>
          </w:p>
        </w:tc>
        <w:tc>
          <w:tcPr>
            <w:tcW w:w="2682" w:type="dxa"/>
          </w:tcPr>
          <w:p w14:paraId="4DD31DB5" w14:textId="77777777" w:rsidR="00DC4F72" w:rsidRPr="004D5FF5" w:rsidRDefault="00DC4F72" w:rsidP="00D260F7">
            <w:pPr>
              <w:spacing w:after="120"/>
              <w:rPr>
                <w:b/>
                <w:bCs/>
                <w:lang w:eastAsia="zh-CN"/>
              </w:rPr>
            </w:pPr>
            <w:r w:rsidRPr="004D5FF5">
              <w:rPr>
                <w:b/>
                <w:bCs/>
                <w:lang w:eastAsia="zh-CN"/>
              </w:rPr>
              <w:t>Title</w:t>
            </w:r>
          </w:p>
        </w:tc>
        <w:tc>
          <w:tcPr>
            <w:tcW w:w="1418" w:type="dxa"/>
          </w:tcPr>
          <w:p w14:paraId="37277C00" w14:textId="77777777" w:rsidR="00DC4F72" w:rsidRPr="004D5FF5" w:rsidRDefault="00DC4F72" w:rsidP="00D260F7">
            <w:pPr>
              <w:spacing w:after="120"/>
              <w:rPr>
                <w:b/>
                <w:bCs/>
                <w:lang w:eastAsia="zh-CN"/>
              </w:rPr>
            </w:pPr>
            <w:r w:rsidRPr="004D5FF5">
              <w:rPr>
                <w:b/>
                <w:bCs/>
                <w:lang w:eastAsia="zh-CN"/>
              </w:rPr>
              <w:t>Source</w:t>
            </w:r>
          </w:p>
        </w:tc>
        <w:tc>
          <w:tcPr>
            <w:tcW w:w="2522" w:type="dxa"/>
          </w:tcPr>
          <w:p w14:paraId="00CCDE47" w14:textId="77777777" w:rsidR="00DC4F72" w:rsidRPr="004D5FF5" w:rsidRDefault="00DC4F72" w:rsidP="00D260F7">
            <w:pPr>
              <w:spacing w:after="120"/>
              <w:rPr>
                <w:rFonts w:eastAsia="MS Mincho"/>
                <w:b/>
                <w:bCs/>
                <w:lang w:eastAsia="zh-CN"/>
              </w:rPr>
            </w:pPr>
            <w:r w:rsidRPr="004D5FF5">
              <w:rPr>
                <w:b/>
                <w:bCs/>
                <w:lang w:eastAsia="zh-CN"/>
              </w:rPr>
              <w:t>R</w:t>
            </w:r>
            <w:r w:rsidRPr="004D5FF5">
              <w:rPr>
                <w:rFonts w:eastAsiaTheme="minorEastAsia"/>
                <w:b/>
                <w:bCs/>
                <w:lang w:eastAsia="zh-CN"/>
              </w:rPr>
              <w:t xml:space="preserve">ecommendation  </w:t>
            </w:r>
          </w:p>
        </w:tc>
        <w:tc>
          <w:tcPr>
            <w:tcW w:w="1585" w:type="dxa"/>
          </w:tcPr>
          <w:p w14:paraId="4E77E7D7" w14:textId="77777777" w:rsidR="00DC4F72" w:rsidRPr="004D5FF5" w:rsidRDefault="00DC4F72" w:rsidP="00D260F7">
            <w:pPr>
              <w:spacing w:after="120"/>
              <w:rPr>
                <w:b/>
                <w:bCs/>
                <w:lang w:eastAsia="zh-CN"/>
              </w:rPr>
            </w:pPr>
            <w:r w:rsidRPr="004D5FF5">
              <w:rPr>
                <w:b/>
                <w:bCs/>
                <w:lang w:eastAsia="zh-CN"/>
              </w:rPr>
              <w:t>Comments</w:t>
            </w:r>
          </w:p>
        </w:tc>
      </w:tr>
      <w:tr w:rsidR="006005B6" w:rsidRPr="004D5FF5" w14:paraId="3F4A7ECA" w14:textId="77777777" w:rsidTr="00375963">
        <w:tc>
          <w:tcPr>
            <w:tcW w:w="1424" w:type="dxa"/>
          </w:tcPr>
          <w:p w14:paraId="6A0423E0" w14:textId="71145B46" w:rsidR="006005B6" w:rsidRPr="004D5FF5" w:rsidRDefault="006005B6" w:rsidP="006005B6">
            <w:pPr>
              <w:spacing w:after="120"/>
              <w:rPr>
                <w:rFonts w:eastAsiaTheme="minorEastAsia"/>
                <w:lang w:eastAsia="zh-CN"/>
              </w:rPr>
            </w:pPr>
            <w:r w:rsidRPr="000E646D">
              <w:t>R4-2109898</w:t>
            </w:r>
          </w:p>
        </w:tc>
        <w:tc>
          <w:tcPr>
            <w:tcW w:w="2682" w:type="dxa"/>
          </w:tcPr>
          <w:p w14:paraId="3BE13CAA" w14:textId="34FE9121" w:rsidR="006005B6" w:rsidRPr="004D5FF5" w:rsidRDefault="006005B6" w:rsidP="006005B6">
            <w:pPr>
              <w:spacing w:after="120"/>
              <w:rPr>
                <w:rFonts w:eastAsiaTheme="minorEastAsia"/>
                <w:i/>
                <w:lang w:eastAsia="zh-CN"/>
              </w:rPr>
            </w:pPr>
            <w:r w:rsidRPr="000E646D">
              <w:t>CR to TS 37.104: Regional requirements for band 41 and n41 in Japan, Rel-15</w:t>
            </w:r>
          </w:p>
        </w:tc>
        <w:tc>
          <w:tcPr>
            <w:tcW w:w="1418" w:type="dxa"/>
          </w:tcPr>
          <w:p w14:paraId="4AE12A63" w14:textId="25126CD7" w:rsidR="006005B6" w:rsidRPr="004D5FF5" w:rsidRDefault="006005B6" w:rsidP="006005B6">
            <w:pPr>
              <w:spacing w:after="120"/>
              <w:rPr>
                <w:rFonts w:eastAsiaTheme="minorEastAsia"/>
                <w:i/>
                <w:lang w:eastAsia="zh-CN"/>
              </w:rPr>
            </w:pPr>
            <w:r w:rsidRPr="000E646D">
              <w:t>NEC, SoftBank, KDDI, Nokia</w:t>
            </w:r>
          </w:p>
        </w:tc>
        <w:tc>
          <w:tcPr>
            <w:tcW w:w="2522" w:type="dxa"/>
          </w:tcPr>
          <w:p w14:paraId="3B23EFA2" w14:textId="4EE64361" w:rsidR="006005B6" w:rsidRPr="004D5FF5" w:rsidRDefault="006005B6" w:rsidP="006005B6">
            <w:pPr>
              <w:spacing w:after="120"/>
              <w:rPr>
                <w:rFonts w:eastAsiaTheme="minorEastAsia"/>
                <w:highlight w:val="yellow"/>
                <w:lang w:eastAsia="zh-CN"/>
              </w:rPr>
            </w:pPr>
            <w:r w:rsidRPr="004D5FF5">
              <w:rPr>
                <w:highlight w:val="yellow"/>
              </w:rPr>
              <w:t>Revise</w:t>
            </w:r>
            <w:r>
              <w:rPr>
                <w:highlight w:val="yellow"/>
              </w:rPr>
              <w:t>d</w:t>
            </w:r>
          </w:p>
        </w:tc>
        <w:tc>
          <w:tcPr>
            <w:tcW w:w="1585" w:type="dxa"/>
          </w:tcPr>
          <w:p w14:paraId="6CACE141" w14:textId="77777777" w:rsidR="006005B6" w:rsidRPr="004D5FF5" w:rsidRDefault="006005B6" w:rsidP="006005B6">
            <w:pPr>
              <w:spacing w:after="120"/>
              <w:rPr>
                <w:rFonts w:eastAsiaTheme="minorEastAsia"/>
                <w:i/>
                <w:lang w:eastAsia="zh-CN"/>
              </w:rPr>
            </w:pPr>
          </w:p>
        </w:tc>
      </w:tr>
      <w:tr w:rsidR="006005B6" w:rsidRPr="004D5FF5" w14:paraId="33C39EEB" w14:textId="77777777" w:rsidTr="00375963">
        <w:tc>
          <w:tcPr>
            <w:tcW w:w="1424" w:type="dxa"/>
          </w:tcPr>
          <w:p w14:paraId="27EECEBF" w14:textId="72B3C0D1" w:rsidR="006005B6" w:rsidRPr="004D5FF5" w:rsidRDefault="006005B6" w:rsidP="006005B6">
            <w:pPr>
              <w:spacing w:after="120"/>
              <w:rPr>
                <w:rFonts w:eastAsiaTheme="minorEastAsia"/>
                <w:lang w:eastAsia="zh-CN"/>
              </w:rPr>
            </w:pPr>
            <w:r w:rsidRPr="000E646D">
              <w:t>R4-2109899</w:t>
            </w:r>
          </w:p>
        </w:tc>
        <w:tc>
          <w:tcPr>
            <w:tcW w:w="2682" w:type="dxa"/>
          </w:tcPr>
          <w:p w14:paraId="0F7E342E" w14:textId="74F9174C" w:rsidR="006005B6" w:rsidRPr="004D5FF5" w:rsidRDefault="006005B6" w:rsidP="006005B6">
            <w:pPr>
              <w:spacing w:after="120"/>
              <w:rPr>
                <w:rFonts w:eastAsiaTheme="minorEastAsia"/>
                <w:i/>
                <w:lang w:eastAsia="zh-CN"/>
              </w:rPr>
            </w:pPr>
            <w:r w:rsidRPr="000E646D">
              <w:t>CR to TS 37.104: Regional requirements for band 41, n41, and n90 in Japan, Rel-16</w:t>
            </w:r>
          </w:p>
        </w:tc>
        <w:tc>
          <w:tcPr>
            <w:tcW w:w="1418" w:type="dxa"/>
          </w:tcPr>
          <w:p w14:paraId="77A4846D" w14:textId="12FFA4BD" w:rsidR="006005B6" w:rsidRPr="004D5FF5" w:rsidRDefault="006005B6" w:rsidP="006005B6">
            <w:pPr>
              <w:spacing w:after="120"/>
              <w:rPr>
                <w:rFonts w:eastAsiaTheme="minorEastAsia"/>
                <w:i/>
                <w:lang w:eastAsia="zh-CN"/>
              </w:rPr>
            </w:pPr>
            <w:r w:rsidRPr="000E646D">
              <w:t>NEC, SoftBank, KDDI, Nokia</w:t>
            </w:r>
          </w:p>
        </w:tc>
        <w:tc>
          <w:tcPr>
            <w:tcW w:w="2522" w:type="dxa"/>
          </w:tcPr>
          <w:p w14:paraId="7D7940E1" w14:textId="745FB050" w:rsidR="006005B6" w:rsidRPr="004D5FF5" w:rsidRDefault="006005B6" w:rsidP="006005B6">
            <w:pPr>
              <w:spacing w:after="120"/>
              <w:rPr>
                <w:rFonts w:eastAsiaTheme="minorEastAsia"/>
                <w:highlight w:val="yellow"/>
                <w:lang w:eastAsia="zh-CN"/>
              </w:rPr>
            </w:pPr>
            <w:r w:rsidRPr="005E7139">
              <w:rPr>
                <w:highlight w:val="yellow"/>
              </w:rPr>
              <w:t>Revised</w:t>
            </w:r>
          </w:p>
        </w:tc>
        <w:tc>
          <w:tcPr>
            <w:tcW w:w="1585" w:type="dxa"/>
          </w:tcPr>
          <w:p w14:paraId="2FBAFE89" w14:textId="77777777" w:rsidR="006005B6" w:rsidRPr="004D5FF5" w:rsidRDefault="006005B6" w:rsidP="006005B6">
            <w:pPr>
              <w:spacing w:after="120"/>
              <w:rPr>
                <w:rFonts w:eastAsiaTheme="minorEastAsia"/>
                <w:i/>
                <w:lang w:eastAsia="zh-CN"/>
              </w:rPr>
            </w:pPr>
          </w:p>
        </w:tc>
      </w:tr>
      <w:tr w:rsidR="006005B6" w:rsidRPr="004D5FF5" w14:paraId="540E64D7" w14:textId="77777777" w:rsidTr="00375963">
        <w:tc>
          <w:tcPr>
            <w:tcW w:w="1424" w:type="dxa"/>
          </w:tcPr>
          <w:p w14:paraId="72B46C58" w14:textId="15FBDC1C" w:rsidR="006005B6" w:rsidRPr="004D5FF5" w:rsidRDefault="006005B6" w:rsidP="006005B6">
            <w:pPr>
              <w:spacing w:after="120"/>
              <w:rPr>
                <w:rFonts w:eastAsiaTheme="minorEastAsia"/>
                <w:lang w:eastAsia="zh-CN"/>
              </w:rPr>
            </w:pPr>
            <w:r w:rsidRPr="000E646D">
              <w:t>R4-2109904</w:t>
            </w:r>
          </w:p>
        </w:tc>
        <w:tc>
          <w:tcPr>
            <w:tcW w:w="2682" w:type="dxa"/>
          </w:tcPr>
          <w:p w14:paraId="0EAD570B" w14:textId="7A37D923" w:rsidR="006005B6" w:rsidRPr="004D5FF5" w:rsidRDefault="006005B6" w:rsidP="006005B6">
            <w:pPr>
              <w:spacing w:after="120"/>
              <w:rPr>
                <w:rFonts w:eastAsiaTheme="minorEastAsia"/>
                <w:i/>
                <w:lang w:eastAsia="zh-CN"/>
              </w:rPr>
            </w:pPr>
            <w:r w:rsidRPr="000E646D">
              <w:t>CR to TS 37.141: Regional requirements for band 41 and n41 in Japan, Rel-15</w:t>
            </w:r>
          </w:p>
        </w:tc>
        <w:tc>
          <w:tcPr>
            <w:tcW w:w="1418" w:type="dxa"/>
          </w:tcPr>
          <w:p w14:paraId="2AF10A34" w14:textId="4B92120B" w:rsidR="006005B6" w:rsidRPr="004D5FF5" w:rsidRDefault="006005B6" w:rsidP="006005B6">
            <w:pPr>
              <w:spacing w:after="120"/>
              <w:rPr>
                <w:rFonts w:eastAsiaTheme="minorEastAsia"/>
                <w:i/>
                <w:lang w:eastAsia="zh-CN"/>
              </w:rPr>
            </w:pPr>
            <w:r w:rsidRPr="000E646D">
              <w:t>NEC, SoftBank, KDDI, Nokia</w:t>
            </w:r>
          </w:p>
        </w:tc>
        <w:tc>
          <w:tcPr>
            <w:tcW w:w="2522" w:type="dxa"/>
          </w:tcPr>
          <w:p w14:paraId="7C21321F" w14:textId="3DCB136D" w:rsidR="006005B6" w:rsidRPr="004D5FF5" w:rsidRDefault="006005B6" w:rsidP="006005B6">
            <w:pPr>
              <w:spacing w:after="120"/>
              <w:rPr>
                <w:rFonts w:eastAsiaTheme="minorEastAsia"/>
                <w:highlight w:val="yellow"/>
                <w:lang w:eastAsia="zh-CN"/>
              </w:rPr>
            </w:pPr>
            <w:r w:rsidRPr="005E7139">
              <w:rPr>
                <w:highlight w:val="yellow"/>
              </w:rPr>
              <w:t>Revised</w:t>
            </w:r>
          </w:p>
        </w:tc>
        <w:tc>
          <w:tcPr>
            <w:tcW w:w="1585" w:type="dxa"/>
          </w:tcPr>
          <w:p w14:paraId="208CC92C" w14:textId="77777777" w:rsidR="006005B6" w:rsidRPr="004D5FF5" w:rsidRDefault="006005B6" w:rsidP="006005B6">
            <w:pPr>
              <w:spacing w:after="120"/>
              <w:rPr>
                <w:rFonts w:eastAsiaTheme="minorEastAsia"/>
                <w:i/>
                <w:lang w:eastAsia="zh-CN"/>
              </w:rPr>
            </w:pPr>
          </w:p>
        </w:tc>
      </w:tr>
      <w:tr w:rsidR="006005B6" w:rsidRPr="004D5FF5" w14:paraId="1DF2EDC9" w14:textId="77777777" w:rsidTr="00375963">
        <w:tc>
          <w:tcPr>
            <w:tcW w:w="1424" w:type="dxa"/>
          </w:tcPr>
          <w:p w14:paraId="473F6D5D" w14:textId="32B517DD" w:rsidR="006005B6" w:rsidRPr="004D5FF5" w:rsidRDefault="006005B6" w:rsidP="006005B6">
            <w:pPr>
              <w:spacing w:after="120"/>
              <w:rPr>
                <w:rFonts w:eastAsiaTheme="minorEastAsia"/>
                <w:lang w:eastAsia="zh-CN"/>
              </w:rPr>
            </w:pPr>
            <w:r w:rsidRPr="000E646D">
              <w:t>R4-2109905</w:t>
            </w:r>
          </w:p>
        </w:tc>
        <w:tc>
          <w:tcPr>
            <w:tcW w:w="2682" w:type="dxa"/>
          </w:tcPr>
          <w:p w14:paraId="675359C8" w14:textId="686135E6" w:rsidR="006005B6" w:rsidRPr="004D5FF5" w:rsidRDefault="006005B6" w:rsidP="006005B6">
            <w:pPr>
              <w:spacing w:after="120"/>
              <w:rPr>
                <w:rFonts w:eastAsiaTheme="minorEastAsia"/>
                <w:i/>
                <w:lang w:eastAsia="zh-CN"/>
              </w:rPr>
            </w:pPr>
            <w:r w:rsidRPr="000E646D">
              <w:t>CR to TS 37.141: Regional requirements for band 41, n41, and n90 in Japan, Rel-16</w:t>
            </w:r>
          </w:p>
        </w:tc>
        <w:tc>
          <w:tcPr>
            <w:tcW w:w="1418" w:type="dxa"/>
          </w:tcPr>
          <w:p w14:paraId="03A83510" w14:textId="745DB6BB" w:rsidR="006005B6" w:rsidRPr="004D5FF5" w:rsidRDefault="006005B6" w:rsidP="006005B6">
            <w:pPr>
              <w:spacing w:after="120"/>
              <w:rPr>
                <w:rFonts w:eastAsiaTheme="minorEastAsia"/>
                <w:i/>
                <w:lang w:eastAsia="zh-CN"/>
              </w:rPr>
            </w:pPr>
            <w:r w:rsidRPr="000E646D">
              <w:t>NEC, SoftBank, KDDI, Nokia</w:t>
            </w:r>
          </w:p>
        </w:tc>
        <w:tc>
          <w:tcPr>
            <w:tcW w:w="2522" w:type="dxa"/>
          </w:tcPr>
          <w:p w14:paraId="67084D66" w14:textId="4A381FA4" w:rsidR="006005B6" w:rsidRPr="004D5FF5" w:rsidRDefault="006005B6" w:rsidP="006005B6">
            <w:pPr>
              <w:spacing w:after="120"/>
              <w:rPr>
                <w:rFonts w:eastAsiaTheme="minorEastAsia"/>
                <w:highlight w:val="yellow"/>
                <w:lang w:eastAsia="zh-CN"/>
              </w:rPr>
            </w:pPr>
            <w:r w:rsidRPr="005E7139">
              <w:rPr>
                <w:highlight w:val="yellow"/>
              </w:rPr>
              <w:t>Revised</w:t>
            </w:r>
          </w:p>
        </w:tc>
        <w:tc>
          <w:tcPr>
            <w:tcW w:w="1585" w:type="dxa"/>
          </w:tcPr>
          <w:p w14:paraId="448E30CC" w14:textId="77777777" w:rsidR="006005B6" w:rsidRPr="004D5FF5" w:rsidRDefault="006005B6" w:rsidP="006005B6">
            <w:pPr>
              <w:spacing w:after="120"/>
              <w:rPr>
                <w:rFonts w:eastAsiaTheme="minorEastAsia"/>
                <w:i/>
                <w:lang w:eastAsia="zh-CN"/>
              </w:rPr>
            </w:pPr>
          </w:p>
        </w:tc>
      </w:tr>
      <w:tr w:rsidR="006005B6" w:rsidRPr="004D5FF5" w14:paraId="6A0B0BBE" w14:textId="77777777" w:rsidTr="00375963">
        <w:tc>
          <w:tcPr>
            <w:tcW w:w="1424" w:type="dxa"/>
          </w:tcPr>
          <w:p w14:paraId="24D717C9" w14:textId="6622AC38" w:rsidR="006005B6" w:rsidRPr="004D5FF5" w:rsidRDefault="006005B6" w:rsidP="006005B6">
            <w:pPr>
              <w:spacing w:after="120"/>
              <w:rPr>
                <w:rFonts w:eastAsiaTheme="minorEastAsia"/>
                <w:lang w:eastAsia="zh-CN"/>
              </w:rPr>
            </w:pPr>
            <w:r w:rsidRPr="001E3C11">
              <w:t>R4-2109901</w:t>
            </w:r>
          </w:p>
        </w:tc>
        <w:tc>
          <w:tcPr>
            <w:tcW w:w="2682" w:type="dxa"/>
          </w:tcPr>
          <w:p w14:paraId="6AB8482B" w14:textId="5B35D1C9" w:rsidR="006005B6" w:rsidRPr="004D5FF5" w:rsidRDefault="006005B6" w:rsidP="006005B6">
            <w:pPr>
              <w:spacing w:after="120"/>
              <w:rPr>
                <w:rFonts w:eastAsiaTheme="minorEastAsia"/>
                <w:lang w:eastAsia="zh-CN"/>
              </w:rPr>
            </w:pPr>
            <w:r w:rsidRPr="001E3C11">
              <w:t>CR to TS 37.105: Regional requirements for band 41 in Japan, Rel-15</w:t>
            </w:r>
          </w:p>
        </w:tc>
        <w:tc>
          <w:tcPr>
            <w:tcW w:w="1418" w:type="dxa"/>
          </w:tcPr>
          <w:p w14:paraId="3AB584C5" w14:textId="3ABDE602" w:rsidR="006005B6" w:rsidRPr="004D5FF5" w:rsidRDefault="006005B6" w:rsidP="006005B6">
            <w:pPr>
              <w:spacing w:after="120"/>
              <w:rPr>
                <w:rFonts w:eastAsiaTheme="minorEastAsia"/>
                <w:lang w:eastAsia="zh-CN"/>
              </w:rPr>
            </w:pPr>
            <w:r w:rsidRPr="001E3C11">
              <w:t>NEC, SoftBank, KDDI, Nokia</w:t>
            </w:r>
          </w:p>
        </w:tc>
        <w:tc>
          <w:tcPr>
            <w:tcW w:w="2522" w:type="dxa"/>
          </w:tcPr>
          <w:p w14:paraId="60B349AA" w14:textId="222DBA56"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591DDF44" w14:textId="77777777" w:rsidR="006005B6" w:rsidRPr="004D5FF5" w:rsidRDefault="006005B6" w:rsidP="006005B6">
            <w:pPr>
              <w:spacing w:after="120"/>
              <w:rPr>
                <w:rFonts w:eastAsiaTheme="minorEastAsia"/>
                <w:lang w:eastAsia="zh-CN"/>
              </w:rPr>
            </w:pPr>
          </w:p>
        </w:tc>
      </w:tr>
      <w:tr w:rsidR="006005B6" w:rsidRPr="004D5FF5" w14:paraId="452D471D" w14:textId="77777777" w:rsidTr="00375963">
        <w:tc>
          <w:tcPr>
            <w:tcW w:w="1424" w:type="dxa"/>
          </w:tcPr>
          <w:p w14:paraId="44CE6246" w14:textId="4F524664" w:rsidR="006005B6" w:rsidRPr="004D5FF5" w:rsidRDefault="006005B6" w:rsidP="006005B6">
            <w:pPr>
              <w:spacing w:after="120"/>
              <w:rPr>
                <w:rFonts w:eastAsiaTheme="minorEastAsia"/>
                <w:lang w:eastAsia="zh-CN"/>
              </w:rPr>
            </w:pPr>
            <w:r w:rsidRPr="001E3C11">
              <w:t>R4-2109902</w:t>
            </w:r>
          </w:p>
        </w:tc>
        <w:tc>
          <w:tcPr>
            <w:tcW w:w="2682" w:type="dxa"/>
          </w:tcPr>
          <w:p w14:paraId="3C9CE0A3" w14:textId="2263394E" w:rsidR="006005B6" w:rsidRPr="004D5FF5" w:rsidRDefault="006005B6" w:rsidP="006005B6">
            <w:pPr>
              <w:spacing w:after="120"/>
              <w:rPr>
                <w:rFonts w:eastAsiaTheme="minorEastAsia"/>
                <w:lang w:eastAsia="zh-CN"/>
              </w:rPr>
            </w:pPr>
            <w:r w:rsidRPr="001E3C11">
              <w:t>CR to TS 37.105: Regional requirements for band 41 in Japan, Rel-16</w:t>
            </w:r>
          </w:p>
        </w:tc>
        <w:tc>
          <w:tcPr>
            <w:tcW w:w="1418" w:type="dxa"/>
          </w:tcPr>
          <w:p w14:paraId="69629272" w14:textId="539A2A0B" w:rsidR="006005B6" w:rsidRPr="004D5FF5" w:rsidRDefault="006005B6" w:rsidP="006005B6">
            <w:pPr>
              <w:spacing w:after="120"/>
              <w:rPr>
                <w:rFonts w:eastAsiaTheme="minorEastAsia"/>
                <w:lang w:eastAsia="zh-CN"/>
              </w:rPr>
            </w:pPr>
            <w:r w:rsidRPr="001E3C11">
              <w:t>NEC, SoftBank, KDDI, Nokia</w:t>
            </w:r>
          </w:p>
        </w:tc>
        <w:tc>
          <w:tcPr>
            <w:tcW w:w="2522" w:type="dxa"/>
          </w:tcPr>
          <w:p w14:paraId="05991954" w14:textId="5C4BD77D"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5D6D4CEF" w14:textId="77777777" w:rsidR="006005B6" w:rsidRPr="004D5FF5" w:rsidRDefault="006005B6" w:rsidP="006005B6">
            <w:pPr>
              <w:spacing w:after="120"/>
              <w:rPr>
                <w:rFonts w:eastAsiaTheme="minorEastAsia"/>
                <w:lang w:eastAsia="zh-CN"/>
              </w:rPr>
            </w:pPr>
          </w:p>
        </w:tc>
      </w:tr>
      <w:tr w:rsidR="006005B6" w:rsidRPr="004D5FF5" w14:paraId="4AC3DFFA" w14:textId="77777777" w:rsidTr="00375963">
        <w:tc>
          <w:tcPr>
            <w:tcW w:w="1424" w:type="dxa"/>
          </w:tcPr>
          <w:p w14:paraId="750DF8A7" w14:textId="6496BB09" w:rsidR="006005B6" w:rsidRPr="004D5FF5" w:rsidRDefault="006005B6" w:rsidP="006005B6">
            <w:pPr>
              <w:spacing w:after="120"/>
              <w:rPr>
                <w:rFonts w:eastAsiaTheme="minorEastAsia"/>
                <w:lang w:eastAsia="zh-CN"/>
              </w:rPr>
            </w:pPr>
            <w:r w:rsidRPr="001E3C11">
              <w:t>R4-2109903</w:t>
            </w:r>
          </w:p>
        </w:tc>
        <w:tc>
          <w:tcPr>
            <w:tcW w:w="2682" w:type="dxa"/>
          </w:tcPr>
          <w:p w14:paraId="340905B2" w14:textId="0592464E" w:rsidR="006005B6" w:rsidRPr="004D5FF5" w:rsidRDefault="006005B6" w:rsidP="006005B6">
            <w:pPr>
              <w:spacing w:after="120"/>
              <w:rPr>
                <w:rFonts w:eastAsiaTheme="minorEastAsia"/>
                <w:lang w:eastAsia="zh-CN"/>
              </w:rPr>
            </w:pPr>
            <w:r w:rsidRPr="001E3C11">
              <w:t>CR to TS 37.105: Regional requirements for band 41 in Japan, Rel-17</w:t>
            </w:r>
          </w:p>
        </w:tc>
        <w:tc>
          <w:tcPr>
            <w:tcW w:w="1418" w:type="dxa"/>
          </w:tcPr>
          <w:p w14:paraId="592C4E36" w14:textId="579FBF61" w:rsidR="006005B6" w:rsidRPr="004D5FF5" w:rsidRDefault="006005B6" w:rsidP="006005B6">
            <w:pPr>
              <w:spacing w:after="120"/>
              <w:rPr>
                <w:rFonts w:eastAsiaTheme="minorEastAsia"/>
                <w:lang w:eastAsia="zh-CN"/>
              </w:rPr>
            </w:pPr>
            <w:r w:rsidRPr="001E3C11">
              <w:t>NEC, SoftBank, KDDI, Nokia</w:t>
            </w:r>
          </w:p>
        </w:tc>
        <w:tc>
          <w:tcPr>
            <w:tcW w:w="2522" w:type="dxa"/>
          </w:tcPr>
          <w:p w14:paraId="13C15193" w14:textId="267DCA0D"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7A6333B7" w14:textId="77777777" w:rsidR="006005B6" w:rsidRPr="004D5FF5" w:rsidRDefault="006005B6" w:rsidP="006005B6">
            <w:pPr>
              <w:spacing w:after="120"/>
              <w:rPr>
                <w:rFonts w:eastAsiaTheme="minorEastAsia"/>
                <w:lang w:eastAsia="zh-CN"/>
              </w:rPr>
            </w:pPr>
          </w:p>
        </w:tc>
      </w:tr>
      <w:tr w:rsidR="006005B6" w:rsidRPr="004D5FF5" w14:paraId="4A8D9BB6" w14:textId="77777777" w:rsidTr="00375963">
        <w:tc>
          <w:tcPr>
            <w:tcW w:w="1424" w:type="dxa"/>
          </w:tcPr>
          <w:p w14:paraId="57745442" w14:textId="42BD1815" w:rsidR="006005B6" w:rsidRPr="004D5FF5" w:rsidRDefault="006005B6" w:rsidP="006005B6">
            <w:pPr>
              <w:spacing w:after="120"/>
              <w:rPr>
                <w:rFonts w:eastAsiaTheme="minorEastAsia"/>
                <w:lang w:eastAsia="zh-CN"/>
              </w:rPr>
            </w:pPr>
            <w:r w:rsidRPr="001E3C11">
              <w:t>R4-2109907</w:t>
            </w:r>
          </w:p>
        </w:tc>
        <w:tc>
          <w:tcPr>
            <w:tcW w:w="2682" w:type="dxa"/>
          </w:tcPr>
          <w:p w14:paraId="24D14B09" w14:textId="6B51C2C8" w:rsidR="006005B6" w:rsidRPr="004D5FF5" w:rsidRDefault="006005B6" w:rsidP="006005B6">
            <w:pPr>
              <w:spacing w:after="120"/>
              <w:rPr>
                <w:rFonts w:eastAsiaTheme="minorEastAsia"/>
                <w:i/>
                <w:lang w:eastAsia="zh-CN"/>
              </w:rPr>
            </w:pPr>
            <w:r w:rsidRPr="001E3C11">
              <w:t>CR to TS 37.145-1: Regional requirements for band 41 in Japan, Rel-15</w:t>
            </w:r>
          </w:p>
        </w:tc>
        <w:tc>
          <w:tcPr>
            <w:tcW w:w="1418" w:type="dxa"/>
          </w:tcPr>
          <w:p w14:paraId="0C3850B2" w14:textId="3AAA54BD" w:rsidR="006005B6" w:rsidRPr="004D5FF5" w:rsidRDefault="006005B6" w:rsidP="006005B6">
            <w:pPr>
              <w:spacing w:after="120"/>
              <w:rPr>
                <w:rFonts w:eastAsiaTheme="minorEastAsia"/>
                <w:i/>
                <w:lang w:eastAsia="zh-CN"/>
              </w:rPr>
            </w:pPr>
            <w:r w:rsidRPr="001E3C11">
              <w:t>NEC, SoftBank, KDDI, Nokia</w:t>
            </w:r>
          </w:p>
        </w:tc>
        <w:tc>
          <w:tcPr>
            <w:tcW w:w="2522" w:type="dxa"/>
          </w:tcPr>
          <w:p w14:paraId="677C6785" w14:textId="3381A7A9"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2A9C55A0" w14:textId="77777777" w:rsidR="006005B6" w:rsidRPr="004D5FF5" w:rsidRDefault="006005B6" w:rsidP="006005B6">
            <w:pPr>
              <w:spacing w:after="120"/>
              <w:rPr>
                <w:rFonts w:eastAsiaTheme="minorEastAsia"/>
                <w:i/>
                <w:lang w:eastAsia="zh-CN"/>
              </w:rPr>
            </w:pPr>
          </w:p>
        </w:tc>
      </w:tr>
      <w:tr w:rsidR="006005B6" w:rsidRPr="004D5FF5" w14:paraId="0CEE3C73" w14:textId="77777777" w:rsidTr="00375963">
        <w:tc>
          <w:tcPr>
            <w:tcW w:w="1424" w:type="dxa"/>
          </w:tcPr>
          <w:p w14:paraId="6BFB4F57" w14:textId="1009BF6F" w:rsidR="006005B6" w:rsidRPr="004D5FF5" w:rsidRDefault="006005B6" w:rsidP="006005B6">
            <w:pPr>
              <w:spacing w:after="120"/>
              <w:rPr>
                <w:rFonts w:eastAsiaTheme="minorEastAsia"/>
                <w:lang w:eastAsia="zh-CN"/>
              </w:rPr>
            </w:pPr>
            <w:r w:rsidRPr="001E3C11">
              <w:t>R4-2109908</w:t>
            </w:r>
          </w:p>
        </w:tc>
        <w:tc>
          <w:tcPr>
            <w:tcW w:w="2682" w:type="dxa"/>
          </w:tcPr>
          <w:p w14:paraId="231FBA0A" w14:textId="6101D246" w:rsidR="006005B6" w:rsidRPr="004D5FF5" w:rsidRDefault="006005B6" w:rsidP="006005B6">
            <w:pPr>
              <w:spacing w:after="120"/>
              <w:rPr>
                <w:rFonts w:eastAsiaTheme="minorEastAsia"/>
                <w:i/>
                <w:lang w:eastAsia="zh-CN"/>
              </w:rPr>
            </w:pPr>
            <w:r w:rsidRPr="001E3C11">
              <w:t>CR to TS 37.145-1: Regional requirements for band 41 in Japan, Rel-16</w:t>
            </w:r>
          </w:p>
        </w:tc>
        <w:tc>
          <w:tcPr>
            <w:tcW w:w="1418" w:type="dxa"/>
          </w:tcPr>
          <w:p w14:paraId="1330C7CF" w14:textId="1DECB62D" w:rsidR="006005B6" w:rsidRPr="004D5FF5" w:rsidRDefault="006005B6" w:rsidP="006005B6">
            <w:pPr>
              <w:spacing w:after="120"/>
              <w:rPr>
                <w:rFonts w:eastAsiaTheme="minorEastAsia"/>
                <w:i/>
                <w:lang w:eastAsia="zh-CN"/>
              </w:rPr>
            </w:pPr>
            <w:r w:rsidRPr="001E3C11">
              <w:t>NEC, SoftBank, KDDI, Nokia</w:t>
            </w:r>
          </w:p>
        </w:tc>
        <w:tc>
          <w:tcPr>
            <w:tcW w:w="2522" w:type="dxa"/>
          </w:tcPr>
          <w:p w14:paraId="516E1030" w14:textId="1D15A1A9"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066FDFED" w14:textId="77777777" w:rsidR="006005B6" w:rsidRPr="004D5FF5" w:rsidRDefault="006005B6" w:rsidP="006005B6">
            <w:pPr>
              <w:spacing w:after="120"/>
              <w:rPr>
                <w:rFonts w:eastAsiaTheme="minorEastAsia"/>
                <w:iCs/>
                <w:lang w:eastAsia="zh-CN"/>
              </w:rPr>
            </w:pPr>
          </w:p>
        </w:tc>
      </w:tr>
      <w:tr w:rsidR="006005B6" w:rsidRPr="004D5FF5" w14:paraId="759ADA71" w14:textId="77777777" w:rsidTr="00375963">
        <w:tc>
          <w:tcPr>
            <w:tcW w:w="1424" w:type="dxa"/>
          </w:tcPr>
          <w:p w14:paraId="3C749E04" w14:textId="61E7848B" w:rsidR="006005B6" w:rsidRPr="004D5FF5" w:rsidRDefault="006005B6" w:rsidP="006005B6">
            <w:pPr>
              <w:spacing w:after="120"/>
              <w:rPr>
                <w:rFonts w:eastAsiaTheme="minorEastAsia"/>
                <w:lang w:eastAsia="zh-CN"/>
              </w:rPr>
            </w:pPr>
            <w:r w:rsidRPr="001E3C11">
              <w:t>R4-2109909</w:t>
            </w:r>
          </w:p>
        </w:tc>
        <w:tc>
          <w:tcPr>
            <w:tcW w:w="2682" w:type="dxa"/>
          </w:tcPr>
          <w:p w14:paraId="60DEE594" w14:textId="09D4B286" w:rsidR="006005B6" w:rsidRPr="004D5FF5" w:rsidRDefault="006005B6" w:rsidP="006005B6">
            <w:pPr>
              <w:spacing w:after="120"/>
              <w:rPr>
                <w:rFonts w:eastAsiaTheme="minorEastAsia"/>
                <w:i/>
                <w:lang w:eastAsia="zh-CN"/>
              </w:rPr>
            </w:pPr>
            <w:r w:rsidRPr="001E3C11">
              <w:t>CR to TS 37.145-1: Regional requirements for band 41 in Japan, Rel-17</w:t>
            </w:r>
          </w:p>
        </w:tc>
        <w:tc>
          <w:tcPr>
            <w:tcW w:w="1418" w:type="dxa"/>
          </w:tcPr>
          <w:p w14:paraId="621A4EB5" w14:textId="3FD172FB" w:rsidR="006005B6" w:rsidRPr="004D5FF5" w:rsidRDefault="006005B6" w:rsidP="006005B6">
            <w:pPr>
              <w:spacing w:after="120"/>
              <w:rPr>
                <w:rFonts w:eastAsiaTheme="minorEastAsia"/>
                <w:i/>
                <w:lang w:eastAsia="zh-CN"/>
              </w:rPr>
            </w:pPr>
            <w:r w:rsidRPr="001E3C11">
              <w:t>NEC, SoftBank, KDDI, Nokia</w:t>
            </w:r>
          </w:p>
        </w:tc>
        <w:tc>
          <w:tcPr>
            <w:tcW w:w="2522" w:type="dxa"/>
          </w:tcPr>
          <w:p w14:paraId="264A5DD5" w14:textId="6134D8C7"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0DFE7352" w14:textId="77777777" w:rsidR="006005B6" w:rsidRPr="004D5FF5" w:rsidRDefault="006005B6" w:rsidP="006005B6">
            <w:pPr>
              <w:spacing w:after="120"/>
              <w:rPr>
                <w:rFonts w:eastAsiaTheme="minorEastAsia"/>
                <w:i/>
                <w:lang w:eastAsia="zh-CN"/>
              </w:rPr>
            </w:pPr>
          </w:p>
        </w:tc>
      </w:tr>
      <w:tr w:rsidR="006005B6" w:rsidRPr="004D5FF5" w14:paraId="08D5AC9C" w14:textId="77777777" w:rsidTr="00375963">
        <w:tc>
          <w:tcPr>
            <w:tcW w:w="1424" w:type="dxa"/>
          </w:tcPr>
          <w:p w14:paraId="3BF5C8E8" w14:textId="436D4314" w:rsidR="006005B6" w:rsidRPr="004D5FF5" w:rsidRDefault="006005B6" w:rsidP="006005B6">
            <w:pPr>
              <w:spacing w:after="120"/>
              <w:rPr>
                <w:rFonts w:eastAsiaTheme="minorEastAsia"/>
                <w:lang w:eastAsia="zh-CN"/>
              </w:rPr>
            </w:pPr>
            <w:r w:rsidRPr="001E3C11">
              <w:t>R4-2109910</w:t>
            </w:r>
          </w:p>
        </w:tc>
        <w:tc>
          <w:tcPr>
            <w:tcW w:w="2682" w:type="dxa"/>
          </w:tcPr>
          <w:p w14:paraId="5F293183" w14:textId="51B3289C" w:rsidR="006005B6" w:rsidRPr="004D5FF5" w:rsidRDefault="006005B6" w:rsidP="006005B6">
            <w:pPr>
              <w:spacing w:after="120"/>
              <w:rPr>
                <w:rFonts w:eastAsiaTheme="minorEastAsia"/>
                <w:i/>
                <w:lang w:eastAsia="zh-CN"/>
              </w:rPr>
            </w:pPr>
            <w:r w:rsidRPr="001E3C11">
              <w:t>CR to TS 37.145-2: Regional requirements for band 41 in Japan, Rel-15</w:t>
            </w:r>
          </w:p>
        </w:tc>
        <w:tc>
          <w:tcPr>
            <w:tcW w:w="1418" w:type="dxa"/>
          </w:tcPr>
          <w:p w14:paraId="4A5D687F" w14:textId="6129DA69" w:rsidR="006005B6" w:rsidRPr="004D5FF5" w:rsidRDefault="006005B6" w:rsidP="006005B6">
            <w:pPr>
              <w:spacing w:after="120"/>
              <w:rPr>
                <w:rFonts w:eastAsiaTheme="minorEastAsia"/>
                <w:i/>
                <w:lang w:eastAsia="zh-CN"/>
              </w:rPr>
            </w:pPr>
            <w:r w:rsidRPr="001E3C11">
              <w:t>NEC, SoftBank, KDDI, Nokia</w:t>
            </w:r>
          </w:p>
        </w:tc>
        <w:tc>
          <w:tcPr>
            <w:tcW w:w="2522" w:type="dxa"/>
          </w:tcPr>
          <w:p w14:paraId="7C7EBE47" w14:textId="1DACE402"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2556AA72" w14:textId="77777777" w:rsidR="006005B6" w:rsidRPr="004D5FF5" w:rsidRDefault="006005B6" w:rsidP="006005B6">
            <w:pPr>
              <w:spacing w:after="120"/>
              <w:rPr>
                <w:rFonts w:eastAsiaTheme="minorEastAsia"/>
                <w:i/>
                <w:lang w:eastAsia="zh-CN"/>
              </w:rPr>
            </w:pPr>
          </w:p>
        </w:tc>
      </w:tr>
      <w:tr w:rsidR="006005B6" w:rsidRPr="004D5FF5" w14:paraId="44EF3738" w14:textId="77777777" w:rsidTr="00375963">
        <w:tc>
          <w:tcPr>
            <w:tcW w:w="1424" w:type="dxa"/>
          </w:tcPr>
          <w:p w14:paraId="0060BAC0" w14:textId="0CB3EFDB" w:rsidR="006005B6" w:rsidRPr="004D5FF5" w:rsidRDefault="006005B6" w:rsidP="006005B6">
            <w:pPr>
              <w:spacing w:after="120"/>
              <w:rPr>
                <w:rFonts w:eastAsiaTheme="minorEastAsia"/>
                <w:lang w:eastAsia="zh-CN"/>
              </w:rPr>
            </w:pPr>
            <w:r w:rsidRPr="001E3C11">
              <w:t>R4-2109911</w:t>
            </w:r>
          </w:p>
        </w:tc>
        <w:tc>
          <w:tcPr>
            <w:tcW w:w="2682" w:type="dxa"/>
          </w:tcPr>
          <w:p w14:paraId="19E90D2D" w14:textId="6E0550D7" w:rsidR="006005B6" w:rsidRPr="004D5FF5" w:rsidRDefault="006005B6" w:rsidP="006005B6">
            <w:pPr>
              <w:spacing w:after="120"/>
              <w:rPr>
                <w:rFonts w:eastAsiaTheme="minorEastAsia"/>
                <w:i/>
                <w:lang w:eastAsia="zh-CN"/>
              </w:rPr>
            </w:pPr>
            <w:r w:rsidRPr="001E3C11">
              <w:t>CR to TS 37.145-2: Regional requirements for band 41 in Japan, Rel-16</w:t>
            </w:r>
          </w:p>
        </w:tc>
        <w:tc>
          <w:tcPr>
            <w:tcW w:w="1418" w:type="dxa"/>
          </w:tcPr>
          <w:p w14:paraId="1CAB3E62" w14:textId="5CFB2F5B" w:rsidR="006005B6" w:rsidRPr="004D5FF5" w:rsidRDefault="006005B6" w:rsidP="006005B6">
            <w:pPr>
              <w:spacing w:after="120"/>
              <w:rPr>
                <w:rFonts w:eastAsiaTheme="minorEastAsia"/>
                <w:i/>
                <w:lang w:eastAsia="zh-CN"/>
              </w:rPr>
            </w:pPr>
            <w:r w:rsidRPr="001E3C11">
              <w:t>NEC, SoftBank, KDDI, Nokia</w:t>
            </w:r>
          </w:p>
        </w:tc>
        <w:tc>
          <w:tcPr>
            <w:tcW w:w="2522" w:type="dxa"/>
          </w:tcPr>
          <w:p w14:paraId="7084FEEF" w14:textId="2B549B97"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3935183A" w14:textId="77777777" w:rsidR="006005B6" w:rsidRPr="004D5FF5" w:rsidRDefault="006005B6" w:rsidP="006005B6">
            <w:pPr>
              <w:spacing w:after="120"/>
              <w:rPr>
                <w:rFonts w:eastAsiaTheme="minorEastAsia"/>
                <w:i/>
                <w:lang w:eastAsia="zh-CN"/>
              </w:rPr>
            </w:pPr>
          </w:p>
        </w:tc>
      </w:tr>
      <w:tr w:rsidR="006005B6" w:rsidRPr="004D5FF5" w14:paraId="0E22230E" w14:textId="77777777" w:rsidTr="00375963">
        <w:tc>
          <w:tcPr>
            <w:tcW w:w="1424" w:type="dxa"/>
          </w:tcPr>
          <w:p w14:paraId="11CEBC12" w14:textId="67E1A80D" w:rsidR="006005B6" w:rsidRPr="004D5FF5" w:rsidRDefault="006005B6" w:rsidP="006005B6">
            <w:pPr>
              <w:spacing w:after="120"/>
              <w:rPr>
                <w:rFonts w:eastAsiaTheme="minorEastAsia"/>
                <w:lang w:eastAsia="zh-CN"/>
              </w:rPr>
            </w:pPr>
            <w:r w:rsidRPr="001E3C11">
              <w:t>R4-2109912</w:t>
            </w:r>
          </w:p>
        </w:tc>
        <w:tc>
          <w:tcPr>
            <w:tcW w:w="2682" w:type="dxa"/>
          </w:tcPr>
          <w:p w14:paraId="4311A919" w14:textId="56F8DD67" w:rsidR="006005B6" w:rsidRPr="004D5FF5" w:rsidRDefault="006005B6" w:rsidP="006005B6">
            <w:pPr>
              <w:spacing w:after="120"/>
              <w:rPr>
                <w:rFonts w:eastAsiaTheme="minorEastAsia"/>
                <w:i/>
                <w:lang w:eastAsia="zh-CN"/>
              </w:rPr>
            </w:pPr>
            <w:r w:rsidRPr="001E3C11">
              <w:t>CR to TS 37.145-2: Regional requirements for band 41 in Japan, Rel-17</w:t>
            </w:r>
          </w:p>
        </w:tc>
        <w:tc>
          <w:tcPr>
            <w:tcW w:w="1418" w:type="dxa"/>
          </w:tcPr>
          <w:p w14:paraId="17910484" w14:textId="24529ABA" w:rsidR="006005B6" w:rsidRPr="004D5FF5" w:rsidRDefault="006005B6" w:rsidP="006005B6">
            <w:pPr>
              <w:spacing w:after="120"/>
              <w:rPr>
                <w:rFonts w:eastAsiaTheme="minorEastAsia"/>
                <w:i/>
                <w:lang w:eastAsia="zh-CN"/>
              </w:rPr>
            </w:pPr>
            <w:r w:rsidRPr="001E3C11">
              <w:t>NEC, SoftBank, KDDI, Nokia</w:t>
            </w:r>
          </w:p>
        </w:tc>
        <w:tc>
          <w:tcPr>
            <w:tcW w:w="2522" w:type="dxa"/>
          </w:tcPr>
          <w:p w14:paraId="31670D07" w14:textId="1006910A"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596B8D8C" w14:textId="77777777" w:rsidR="006005B6" w:rsidRPr="004D5FF5" w:rsidRDefault="006005B6" w:rsidP="006005B6">
            <w:pPr>
              <w:spacing w:after="120"/>
              <w:rPr>
                <w:rFonts w:eastAsiaTheme="minorEastAsia"/>
                <w:i/>
                <w:lang w:eastAsia="zh-CN"/>
              </w:rPr>
            </w:pPr>
          </w:p>
        </w:tc>
      </w:tr>
      <w:tr w:rsidR="004B2901" w:rsidRPr="004D5FF5" w14:paraId="1C4B0D4F" w14:textId="77777777" w:rsidTr="00375963">
        <w:tc>
          <w:tcPr>
            <w:tcW w:w="1424" w:type="dxa"/>
          </w:tcPr>
          <w:p w14:paraId="37F2EA33" w14:textId="66F6DA56" w:rsidR="004B2901" w:rsidRPr="001E3C11" w:rsidRDefault="004B2901" w:rsidP="004B2901">
            <w:pPr>
              <w:spacing w:after="120"/>
            </w:pPr>
            <w:r w:rsidRPr="00BD5B0B">
              <w:t>R4-2109825</w:t>
            </w:r>
          </w:p>
        </w:tc>
        <w:tc>
          <w:tcPr>
            <w:tcW w:w="2682" w:type="dxa"/>
          </w:tcPr>
          <w:p w14:paraId="7D0F6F81" w14:textId="27230DCE" w:rsidR="004B2901" w:rsidRPr="001E3C11" w:rsidRDefault="004B2901" w:rsidP="004B2901">
            <w:pPr>
              <w:spacing w:after="120"/>
            </w:pPr>
            <w:r w:rsidRPr="00BD5B0B">
              <w:t>CR to TS 36.141: ETC2 correction</w:t>
            </w:r>
          </w:p>
        </w:tc>
        <w:tc>
          <w:tcPr>
            <w:tcW w:w="1418" w:type="dxa"/>
          </w:tcPr>
          <w:p w14:paraId="5435A4EB" w14:textId="06D55548" w:rsidR="004B2901" w:rsidRPr="001E3C11" w:rsidRDefault="004B2901" w:rsidP="004B2901">
            <w:pPr>
              <w:spacing w:after="120"/>
            </w:pPr>
            <w:r w:rsidRPr="00BD5B0B">
              <w:t>Nokia, Nokia Shanghai Bell</w:t>
            </w:r>
          </w:p>
        </w:tc>
        <w:tc>
          <w:tcPr>
            <w:tcW w:w="2522" w:type="dxa"/>
          </w:tcPr>
          <w:p w14:paraId="2904AB5B" w14:textId="5AB5228D" w:rsidR="004B2901" w:rsidRPr="00EB4C2E" w:rsidRDefault="004B2901" w:rsidP="004B2901">
            <w:pPr>
              <w:spacing w:after="120"/>
              <w:rPr>
                <w:highlight w:val="green"/>
              </w:rPr>
            </w:pPr>
            <w:r w:rsidRPr="00375963">
              <w:rPr>
                <w:highlight w:val="yellow"/>
              </w:rPr>
              <w:t>Revised</w:t>
            </w:r>
          </w:p>
        </w:tc>
        <w:tc>
          <w:tcPr>
            <w:tcW w:w="1585" w:type="dxa"/>
          </w:tcPr>
          <w:p w14:paraId="332E8FAF" w14:textId="77777777" w:rsidR="004B2901" w:rsidRPr="004D5FF5" w:rsidRDefault="004B2901" w:rsidP="004B2901">
            <w:pPr>
              <w:spacing w:after="120"/>
              <w:rPr>
                <w:rFonts w:eastAsiaTheme="minorEastAsia"/>
                <w:i/>
                <w:lang w:eastAsia="zh-CN"/>
              </w:rPr>
            </w:pPr>
          </w:p>
        </w:tc>
      </w:tr>
      <w:tr w:rsidR="006005B6" w:rsidRPr="004D5FF5" w14:paraId="4E06FB1B" w14:textId="77777777" w:rsidTr="00375963">
        <w:tc>
          <w:tcPr>
            <w:tcW w:w="1424" w:type="dxa"/>
          </w:tcPr>
          <w:p w14:paraId="4EFBCD3A" w14:textId="5AA866C3" w:rsidR="006005B6" w:rsidRPr="00BD5B0B" w:rsidRDefault="006005B6" w:rsidP="006005B6">
            <w:pPr>
              <w:spacing w:after="120"/>
            </w:pPr>
            <w:r w:rsidRPr="00B353CA">
              <w:t>R4-2109029</w:t>
            </w:r>
          </w:p>
        </w:tc>
        <w:tc>
          <w:tcPr>
            <w:tcW w:w="2682" w:type="dxa"/>
          </w:tcPr>
          <w:p w14:paraId="2CFD1C1D" w14:textId="097B240E" w:rsidR="006005B6" w:rsidRPr="00BD5B0B" w:rsidRDefault="006005B6" w:rsidP="006005B6">
            <w:pPr>
              <w:spacing w:after="120"/>
            </w:pPr>
            <w:r w:rsidRPr="00B353CA">
              <w:t>Correction of the channel raster of n259 for TS 38.104</w:t>
            </w:r>
          </w:p>
        </w:tc>
        <w:tc>
          <w:tcPr>
            <w:tcW w:w="1418" w:type="dxa"/>
          </w:tcPr>
          <w:p w14:paraId="052C498C" w14:textId="5422DF10" w:rsidR="006005B6" w:rsidRPr="00BD5B0B" w:rsidRDefault="006005B6" w:rsidP="006005B6">
            <w:pPr>
              <w:spacing w:after="120"/>
            </w:pPr>
            <w:r w:rsidRPr="00B353CA">
              <w:t>CATT</w:t>
            </w:r>
          </w:p>
        </w:tc>
        <w:tc>
          <w:tcPr>
            <w:tcW w:w="2522" w:type="dxa"/>
          </w:tcPr>
          <w:p w14:paraId="0F0E3E81" w14:textId="58D44892" w:rsidR="006005B6" w:rsidRPr="00375963" w:rsidRDefault="006005B6" w:rsidP="006005B6">
            <w:pPr>
              <w:spacing w:after="120"/>
              <w:rPr>
                <w:highlight w:val="yellow"/>
              </w:rPr>
            </w:pPr>
            <w:r w:rsidRPr="00375963">
              <w:rPr>
                <w:highlight w:val="yellow"/>
              </w:rPr>
              <w:t>Revised</w:t>
            </w:r>
          </w:p>
        </w:tc>
        <w:tc>
          <w:tcPr>
            <w:tcW w:w="1585" w:type="dxa"/>
          </w:tcPr>
          <w:p w14:paraId="308088A5" w14:textId="261C37B5" w:rsidR="006005B6" w:rsidRPr="004D5FF5" w:rsidRDefault="006005B6" w:rsidP="006005B6">
            <w:pPr>
              <w:spacing w:after="120"/>
              <w:rPr>
                <w:rFonts w:eastAsiaTheme="minorEastAsia"/>
                <w:i/>
                <w:lang w:eastAsia="zh-CN"/>
              </w:rPr>
            </w:pPr>
          </w:p>
        </w:tc>
      </w:tr>
      <w:tr w:rsidR="006005B6" w:rsidRPr="004D5FF5" w14:paraId="1F35300F" w14:textId="77777777" w:rsidTr="00375963">
        <w:tc>
          <w:tcPr>
            <w:tcW w:w="1424" w:type="dxa"/>
          </w:tcPr>
          <w:p w14:paraId="1945F045" w14:textId="62F0E81F" w:rsidR="006005B6" w:rsidRPr="00BD5B0B" w:rsidRDefault="006005B6" w:rsidP="006005B6">
            <w:pPr>
              <w:spacing w:after="120"/>
            </w:pPr>
            <w:r w:rsidRPr="00B353CA">
              <w:t>R4-2111140</w:t>
            </w:r>
          </w:p>
        </w:tc>
        <w:tc>
          <w:tcPr>
            <w:tcW w:w="2682" w:type="dxa"/>
          </w:tcPr>
          <w:p w14:paraId="2B1F3F30" w14:textId="4F05DA5B" w:rsidR="006005B6" w:rsidRPr="00BD5B0B" w:rsidRDefault="006005B6" w:rsidP="006005B6">
            <w:pPr>
              <w:spacing w:after="120"/>
            </w:pPr>
            <w:r w:rsidRPr="00B353CA">
              <w:t>CR to 37.104: Correction of NR bands for MSR BS</w:t>
            </w:r>
          </w:p>
        </w:tc>
        <w:tc>
          <w:tcPr>
            <w:tcW w:w="1418" w:type="dxa"/>
          </w:tcPr>
          <w:p w14:paraId="68C7F026" w14:textId="2E96C0E2" w:rsidR="006005B6" w:rsidRPr="00BD5B0B" w:rsidRDefault="006005B6" w:rsidP="006005B6">
            <w:pPr>
              <w:spacing w:after="120"/>
            </w:pPr>
            <w:r w:rsidRPr="00B353CA">
              <w:t>Ericsson</w:t>
            </w:r>
          </w:p>
        </w:tc>
        <w:tc>
          <w:tcPr>
            <w:tcW w:w="2522" w:type="dxa"/>
          </w:tcPr>
          <w:p w14:paraId="5954C83B" w14:textId="68726030" w:rsidR="006005B6" w:rsidRPr="00375963" w:rsidRDefault="006005B6" w:rsidP="006005B6">
            <w:pPr>
              <w:spacing w:after="120"/>
              <w:rPr>
                <w:highlight w:val="yellow"/>
              </w:rPr>
            </w:pPr>
            <w:r w:rsidRPr="00375963">
              <w:rPr>
                <w:highlight w:val="yellow"/>
              </w:rPr>
              <w:t>Revised</w:t>
            </w:r>
          </w:p>
        </w:tc>
        <w:tc>
          <w:tcPr>
            <w:tcW w:w="1585" w:type="dxa"/>
          </w:tcPr>
          <w:p w14:paraId="249264E3" w14:textId="2391F379" w:rsidR="006005B6" w:rsidRPr="004D5FF5" w:rsidRDefault="006005B6" w:rsidP="006005B6">
            <w:pPr>
              <w:spacing w:after="120"/>
              <w:rPr>
                <w:rFonts w:eastAsiaTheme="minorEastAsia"/>
                <w:i/>
                <w:lang w:eastAsia="zh-CN"/>
              </w:rPr>
            </w:pPr>
          </w:p>
        </w:tc>
      </w:tr>
      <w:tr w:rsidR="006005B6" w:rsidRPr="004D5FF5" w14:paraId="4045018D" w14:textId="77777777" w:rsidTr="00375963">
        <w:tc>
          <w:tcPr>
            <w:tcW w:w="1424" w:type="dxa"/>
          </w:tcPr>
          <w:p w14:paraId="4E812B6D" w14:textId="06E0F339" w:rsidR="006005B6" w:rsidRPr="00BD5B0B" w:rsidRDefault="006005B6" w:rsidP="006005B6">
            <w:pPr>
              <w:spacing w:after="120"/>
            </w:pPr>
            <w:r w:rsidRPr="00B353CA">
              <w:t>R4-2111141</w:t>
            </w:r>
          </w:p>
        </w:tc>
        <w:tc>
          <w:tcPr>
            <w:tcW w:w="2682" w:type="dxa"/>
          </w:tcPr>
          <w:p w14:paraId="4C6BE238" w14:textId="7EDF86C1" w:rsidR="006005B6" w:rsidRPr="00BD5B0B" w:rsidRDefault="006005B6" w:rsidP="006005B6">
            <w:pPr>
              <w:spacing w:after="120"/>
            </w:pPr>
            <w:r w:rsidRPr="00B353CA">
              <w:t>CR to 37.104: Correction of NR bands for MSR BS</w:t>
            </w:r>
          </w:p>
        </w:tc>
        <w:tc>
          <w:tcPr>
            <w:tcW w:w="1418" w:type="dxa"/>
          </w:tcPr>
          <w:p w14:paraId="61D24E37" w14:textId="60418B07" w:rsidR="006005B6" w:rsidRPr="00BD5B0B" w:rsidRDefault="006005B6" w:rsidP="006005B6">
            <w:pPr>
              <w:spacing w:after="120"/>
            </w:pPr>
            <w:r w:rsidRPr="00B353CA">
              <w:t>Ericsson</w:t>
            </w:r>
          </w:p>
        </w:tc>
        <w:tc>
          <w:tcPr>
            <w:tcW w:w="2522" w:type="dxa"/>
          </w:tcPr>
          <w:p w14:paraId="5C0F85F2" w14:textId="4D7F818E" w:rsidR="006005B6" w:rsidRPr="00EB4C2E" w:rsidRDefault="006005B6" w:rsidP="006005B6">
            <w:pPr>
              <w:spacing w:after="120"/>
              <w:rPr>
                <w:highlight w:val="green"/>
              </w:rPr>
            </w:pPr>
            <w:r w:rsidRPr="00B353CA">
              <w:t>Change from Cat A to Cat F</w:t>
            </w:r>
          </w:p>
        </w:tc>
        <w:tc>
          <w:tcPr>
            <w:tcW w:w="1585" w:type="dxa"/>
          </w:tcPr>
          <w:p w14:paraId="5A927951" w14:textId="31361ED5" w:rsidR="006005B6" w:rsidRPr="004D5FF5" w:rsidRDefault="006005B6" w:rsidP="006005B6">
            <w:pPr>
              <w:spacing w:after="120"/>
              <w:rPr>
                <w:rFonts w:eastAsiaTheme="minorEastAsia"/>
                <w:i/>
                <w:lang w:eastAsia="zh-CN"/>
              </w:rPr>
            </w:pPr>
          </w:p>
        </w:tc>
      </w:tr>
      <w:tr w:rsidR="006005B6" w:rsidRPr="004D5FF5" w14:paraId="0163208C" w14:textId="77777777" w:rsidTr="00375963">
        <w:tc>
          <w:tcPr>
            <w:tcW w:w="1424" w:type="dxa"/>
          </w:tcPr>
          <w:p w14:paraId="091B23E0" w14:textId="2F9A01A6" w:rsidR="006005B6" w:rsidRPr="00BD5B0B" w:rsidRDefault="006005B6" w:rsidP="006005B6">
            <w:pPr>
              <w:spacing w:after="120"/>
            </w:pPr>
            <w:r w:rsidRPr="00B353CA">
              <w:t>R4-2111142</w:t>
            </w:r>
          </w:p>
        </w:tc>
        <w:tc>
          <w:tcPr>
            <w:tcW w:w="2682" w:type="dxa"/>
          </w:tcPr>
          <w:p w14:paraId="713C0D15" w14:textId="423E07B5" w:rsidR="006005B6" w:rsidRPr="00BD5B0B" w:rsidRDefault="006005B6" w:rsidP="006005B6">
            <w:pPr>
              <w:spacing w:after="120"/>
            </w:pPr>
            <w:r w:rsidRPr="00B353CA">
              <w:t>CR to 37.104: Correction of NR bands for MSR BS</w:t>
            </w:r>
          </w:p>
        </w:tc>
        <w:tc>
          <w:tcPr>
            <w:tcW w:w="1418" w:type="dxa"/>
          </w:tcPr>
          <w:p w14:paraId="27CECE20" w14:textId="60BA92C1" w:rsidR="006005B6" w:rsidRPr="00BD5B0B" w:rsidRDefault="006005B6" w:rsidP="006005B6">
            <w:pPr>
              <w:spacing w:after="120"/>
            </w:pPr>
            <w:r w:rsidRPr="00B353CA">
              <w:t>Ericsson</w:t>
            </w:r>
          </w:p>
        </w:tc>
        <w:tc>
          <w:tcPr>
            <w:tcW w:w="2522" w:type="dxa"/>
          </w:tcPr>
          <w:p w14:paraId="43C65FE4" w14:textId="709CD472" w:rsidR="006005B6" w:rsidRPr="00EB4C2E" w:rsidRDefault="006005B6" w:rsidP="006005B6">
            <w:pPr>
              <w:spacing w:after="120"/>
              <w:rPr>
                <w:highlight w:val="green"/>
              </w:rPr>
            </w:pPr>
            <w:r w:rsidRPr="00B353CA">
              <w:t>Change from Cat A to Cat F</w:t>
            </w:r>
          </w:p>
        </w:tc>
        <w:tc>
          <w:tcPr>
            <w:tcW w:w="1585" w:type="dxa"/>
          </w:tcPr>
          <w:p w14:paraId="2C59857F" w14:textId="04499BDD" w:rsidR="006005B6" w:rsidRPr="004D5FF5" w:rsidRDefault="006005B6" w:rsidP="006005B6">
            <w:pPr>
              <w:spacing w:after="120"/>
              <w:rPr>
                <w:rFonts w:eastAsiaTheme="minorEastAsia"/>
                <w:i/>
                <w:lang w:eastAsia="zh-CN"/>
              </w:rPr>
            </w:pPr>
          </w:p>
        </w:tc>
      </w:tr>
      <w:tr w:rsidR="006005B6" w:rsidRPr="004D5FF5" w14:paraId="20FC8906" w14:textId="77777777" w:rsidTr="00375963">
        <w:tc>
          <w:tcPr>
            <w:tcW w:w="1424" w:type="dxa"/>
          </w:tcPr>
          <w:p w14:paraId="0ECE56B6" w14:textId="4B8F0D8D" w:rsidR="006005B6" w:rsidRPr="00BD5B0B" w:rsidRDefault="006005B6" w:rsidP="006005B6">
            <w:pPr>
              <w:spacing w:after="120"/>
            </w:pPr>
            <w:r w:rsidRPr="00B353CA">
              <w:lastRenderedPageBreak/>
              <w:t>R4-2111143</w:t>
            </w:r>
          </w:p>
        </w:tc>
        <w:tc>
          <w:tcPr>
            <w:tcW w:w="2682" w:type="dxa"/>
          </w:tcPr>
          <w:p w14:paraId="1CE14130" w14:textId="4A07C90B" w:rsidR="006005B6" w:rsidRPr="00BD5B0B" w:rsidRDefault="006005B6" w:rsidP="006005B6">
            <w:pPr>
              <w:spacing w:after="120"/>
            </w:pPr>
            <w:r w:rsidRPr="00B353CA">
              <w:t>CR to 37.141: Correction of NR bands for MSR BS</w:t>
            </w:r>
          </w:p>
        </w:tc>
        <w:tc>
          <w:tcPr>
            <w:tcW w:w="1418" w:type="dxa"/>
          </w:tcPr>
          <w:p w14:paraId="088E8357" w14:textId="27B87746" w:rsidR="006005B6" w:rsidRPr="00BD5B0B" w:rsidRDefault="006005B6" w:rsidP="006005B6">
            <w:pPr>
              <w:spacing w:after="120"/>
            </w:pPr>
            <w:r w:rsidRPr="00B353CA">
              <w:t>Ericsson</w:t>
            </w:r>
          </w:p>
        </w:tc>
        <w:tc>
          <w:tcPr>
            <w:tcW w:w="2522" w:type="dxa"/>
          </w:tcPr>
          <w:p w14:paraId="5E515D39" w14:textId="6AC48ED2" w:rsidR="006005B6" w:rsidRPr="00EB4C2E" w:rsidRDefault="006005B6" w:rsidP="006005B6">
            <w:pPr>
              <w:spacing w:after="120"/>
              <w:rPr>
                <w:highlight w:val="green"/>
              </w:rPr>
            </w:pPr>
            <w:r w:rsidRPr="00375963">
              <w:rPr>
                <w:highlight w:val="yellow"/>
              </w:rPr>
              <w:t>Revised</w:t>
            </w:r>
          </w:p>
        </w:tc>
        <w:tc>
          <w:tcPr>
            <w:tcW w:w="1585" w:type="dxa"/>
          </w:tcPr>
          <w:p w14:paraId="72722B85" w14:textId="16ED0F88" w:rsidR="006005B6" w:rsidRPr="004D5FF5" w:rsidRDefault="006005B6" w:rsidP="006005B6">
            <w:pPr>
              <w:spacing w:after="120"/>
              <w:rPr>
                <w:rFonts w:eastAsiaTheme="minorEastAsia"/>
                <w:i/>
                <w:lang w:eastAsia="zh-CN"/>
              </w:rPr>
            </w:pPr>
          </w:p>
        </w:tc>
      </w:tr>
      <w:tr w:rsidR="006005B6" w:rsidRPr="004D5FF5" w14:paraId="2A93AD60" w14:textId="77777777" w:rsidTr="00375963">
        <w:tc>
          <w:tcPr>
            <w:tcW w:w="1424" w:type="dxa"/>
          </w:tcPr>
          <w:p w14:paraId="6616069A" w14:textId="11A7F8B1" w:rsidR="006005B6" w:rsidRPr="00BD5B0B" w:rsidRDefault="006005B6" w:rsidP="006005B6">
            <w:pPr>
              <w:spacing w:after="120"/>
            </w:pPr>
            <w:r w:rsidRPr="00B353CA">
              <w:t>R4-2111144</w:t>
            </w:r>
          </w:p>
        </w:tc>
        <w:tc>
          <w:tcPr>
            <w:tcW w:w="2682" w:type="dxa"/>
          </w:tcPr>
          <w:p w14:paraId="760830D6" w14:textId="73FC4F14" w:rsidR="006005B6" w:rsidRPr="00BD5B0B" w:rsidRDefault="006005B6" w:rsidP="006005B6">
            <w:pPr>
              <w:spacing w:after="120"/>
            </w:pPr>
            <w:r w:rsidRPr="00B353CA">
              <w:t>CR to 37.141: Correction of NR bands for MSR BS</w:t>
            </w:r>
          </w:p>
        </w:tc>
        <w:tc>
          <w:tcPr>
            <w:tcW w:w="1418" w:type="dxa"/>
          </w:tcPr>
          <w:p w14:paraId="33467B5A" w14:textId="3172959F" w:rsidR="006005B6" w:rsidRPr="00BD5B0B" w:rsidRDefault="006005B6" w:rsidP="006005B6">
            <w:pPr>
              <w:spacing w:after="120"/>
            </w:pPr>
            <w:r w:rsidRPr="00B353CA">
              <w:t>Ericsson</w:t>
            </w:r>
          </w:p>
        </w:tc>
        <w:tc>
          <w:tcPr>
            <w:tcW w:w="2522" w:type="dxa"/>
          </w:tcPr>
          <w:p w14:paraId="31F6FE0B" w14:textId="13E2C935" w:rsidR="006005B6" w:rsidRPr="00EB4C2E" w:rsidRDefault="006005B6" w:rsidP="006005B6">
            <w:pPr>
              <w:spacing w:after="120"/>
              <w:rPr>
                <w:highlight w:val="green"/>
              </w:rPr>
            </w:pPr>
            <w:r w:rsidRPr="00B353CA">
              <w:t>Change from Cat A to Cat F</w:t>
            </w:r>
          </w:p>
        </w:tc>
        <w:tc>
          <w:tcPr>
            <w:tcW w:w="1585" w:type="dxa"/>
          </w:tcPr>
          <w:p w14:paraId="6B7CB75F" w14:textId="1F798842" w:rsidR="006005B6" w:rsidRPr="004D5FF5" w:rsidRDefault="006005B6" w:rsidP="006005B6">
            <w:pPr>
              <w:spacing w:after="120"/>
              <w:rPr>
                <w:rFonts w:eastAsiaTheme="minorEastAsia"/>
                <w:i/>
                <w:lang w:eastAsia="zh-CN"/>
              </w:rPr>
            </w:pPr>
          </w:p>
        </w:tc>
      </w:tr>
      <w:tr w:rsidR="006005B6" w:rsidRPr="004D5FF5" w14:paraId="0292FC25" w14:textId="77777777" w:rsidTr="00375963">
        <w:tc>
          <w:tcPr>
            <w:tcW w:w="1424" w:type="dxa"/>
          </w:tcPr>
          <w:p w14:paraId="7386B296" w14:textId="7E4DC4ED" w:rsidR="006005B6" w:rsidRPr="00BD5B0B" w:rsidRDefault="006005B6" w:rsidP="006005B6">
            <w:pPr>
              <w:spacing w:after="120"/>
            </w:pPr>
            <w:r w:rsidRPr="00B353CA">
              <w:t>R4-2111145</w:t>
            </w:r>
          </w:p>
        </w:tc>
        <w:tc>
          <w:tcPr>
            <w:tcW w:w="2682" w:type="dxa"/>
          </w:tcPr>
          <w:p w14:paraId="117E0CB8" w14:textId="0888ADAA" w:rsidR="006005B6" w:rsidRPr="00BD5B0B" w:rsidRDefault="006005B6" w:rsidP="006005B6">
            <w:pPr>
              <w:spacing w:after="120"/>
            </w:pPr>
            <w:r w:rsidRPr="00B353CA">
              <w:t>CR to 37.141: Correction of NR bands for MSR BS</w:t>
            </w:r>
          </w:p>
        </w:tc>
        <w:tc>
          <w:tcPr>
            <w:tcW w:w="1418" w:type="dxa"/>
          </w:tcPr>
          <w:p w14:paraId="2BBABBCC" w14:textId="7E7B0615" w:rsidR="006005B6" w:rsidRPr="00BD5B0B" w:rsidRDefault="006005B6" w:rsidP="006005B6">
            <w:pPr>
              <w:spacing w:after="120"/>
            </w:pPr>
            <w:r w:rsidRPr="00B353CA">
              <w:t>Ericsson</w:t>
            </w:r>
          </w:p>
        </w:tc>
        <w:tc>
          <w:tcPr>
            <w:tcW w:w="2522" w:type="dxa"/>
          </w:tcPr>
          <w:p w14:paraId="35C3497E" w14:textId="50A53DBA" w:rsidR="006005B6" w:rsidRPr="00EB4C2E" w:rsidRDefault="006005B6" w:rsidP="006005B6">
            <w:pPr>
              <w:spacing w:after="120"/>
              <w:rPr>
                <w:highlight w:val="green"/>
              </w:rPr>
            </w:pPr>
            <w:r w:rsidRPr="00B353CA">
              <w:t>Change from Cat A to Cat F</w:t>
            </w:r>
          </w:p>
        </w:tc>
        <w:tc>
          <w:tcPr>
            <w:tcW w:w="1585" w:type="dxa"/>
          </w:tcPr>
          <w:p w14:paraId="1FE72C16" w14:textId="146D1A21" w:rsidR="006005B6" w:rsidRPr="004D5FF5" w:rsidRDefault="006005B6" w:rsidP="006005B6">
            <w:pPr>
              <w:spacing w:after="120"/>
              <w:rPr>
                <w:rFonts w:eastAsiaTheme="minorEastAsia"/>
                <w:i/>
                <w:lang w:eastAsia="zh-CN"/>
              </w:rPr>
            </w:pPr>
          </w:p>
        </w:tc>
      </w:tr>
      <w:tr w:rsidR="006005B6" w:rsidRPr="004D5FF5" w14:paraId="6B3A4FA7" w14:textId="77777777" w:rsidTr="00375963">
        <w:tc>
          <w:tcPr>
            <w:tcW w:w="1424" w:type="dxa"/>
          </w:tcPr>
          <w:p w14:paraId="6F9056FC" w14:textId="6E3DEA33" w:rsidR="006005B6" w:rsidRPr="00BD5B0B" w:rsidRDefault="006005B6" w:rsidP="006005B6">
            <w:pPr>
              <w:spacing w:after="120"/>
            </w:pPr>
            <w:r w:rsidRPr="00B353CA">
              <w:t>R4-2111202</w:t>
            </w:r>
          </w:p>
        </w:tc>
        <w:tc>
          <w:tcPr>
            <w:tcW w:w="2682" w:type="dxa"/>
          </w:tcPr>
          <w:p w14:paraId="0F66007B" w14:textId="584E9A5E" w:rsidR="006005B6" w:rsidRPr="00BD5B0B" w:rsidRDefault="006005B6" w:rsidP="006005B6">
            <w:pPr>
              <w:spacing w:after="120"/>
            </w:pPr>
            <w:r w:rsidRPr="00B353CA">
              <w:t xml:space="preserve">CR of updating the </w:t>
            </w:r>
            <w:proofErr w:type="spellStart"/>
            <w:r w:rsidRPr="00B353CA">
              <w:t>subPRB</w:t>
            </w:r>
            <w:proofErr w:type="spellEnd"/>
            <w:r w:rsidRPr="00B353CA">
              <w:t xml:space="preserve"> BS aspect</w:t>
            </w:r>
          </w:p>
        </w:tc>
        <w:tc>
          <w:tcPr>
            <w:tcW w:w="1418" w:type="dxa"/>
          </w:tcPr>
          <w:p w14:paraId="572D16C5" w14:textId="5A84DB18" w:rsidR="006005B6" w:rsidRPr="00BD5B0B" w:rsidRDefault="006005B6" w:rsidP="006005B6">
            <w:pPr>
              <w:spacing w:after="120"/>
            </w:pPr>
            <w:r w:rsidRPr="00B353CA">
              <w:t>Ericsson</w:t>
            </w:r>
          </w:p>
        </w:tc>
        <w:tc>
          <w:tcPr>
            <w:tcW w:w="2522" w:type="dxa"/>
          </w:tcPr>
          <w:p w14:paraId="77CF6439" w14:textId="35D6047B" w:rsidR="006005B6" w:rsidRPr="00EB4C2E" w:rsidRDefault="006005B6" w:rsidP="006005B6">
            <w:pPr>
              <w:spacing w:after="120"/>
              <w:rPr>
                <w:highlight w:val="green"/>
              </w:rPr>
            </w:pPr>
            <w:r w:rsidRPr="00375963">
              <w:rPr>
                <w:highlight w:val="yellow"/>
              </w:rPr>
              <w:t>Revised</w:t>
            </w:r>
          </w:p>
        </w:tc>
        <w:tc>
          <w:tcPr>
            <w:tcW w:w="1585" w:type="dxa"/>
          </w:tcPr>
          <w:p w14:paraId="6A44C4AF" w14:textId="389028C6" w:rsidR="006005B6" w:rsidRPr="004D5FF5" w:rsidRDefault="006005B6" w:rsidP="006005B6">
            <w:pPr>
              <w:spacing w:after="120"/>
              <w:rPr>
                <w:rFonts w:eastAsiaTheme="minorEastAsia"/>
                <w:i/>
                <w:lang w:eastAsia="zh-CN"/>
              </w:rPr>
            </w:pPr>
          </w:p>
        </w:tc>
      </w:tr>
    </w:tbl>
    <w:p w14:paraId="7DA82980" w14:textId="77777777" w:rsidR="008004B4" w:rsidRPr="00D844F6" w:rsidRDefault="008004B4" w:rsidP="00E72CF1">
      <w:pPr>
        <w:rPr>
          <w:rFonts w:eastAsiaTheme="minorEastAsia"/>
          <w:color w:val="0070C0"/>
          <w:lang w:eastAsia="zh-CN"/>
        </w:rPr>
      </w:pPr>
    </w:p>
    <w:p w14:paraId="61A5DD25" w14:textId="156747ED" w:rsidR="00F115F5" w:rsidRPr="00D844F6" w:rsidRDefault="00F115F5" w:rsidP="00F115F5">
      <w:pPr>
        <w:pStyle w:val="Heading2"/>
        <w:rPr>
          <w:lang w:val="en-GB"/>
        </w:rPr>
      </w:pPr>
      <w:r w:rsidRPr="00D844F6">
        <w:rPr>
          <w:lang w:val="en-GB"/>
        </w:rPr>
        <w:t xml:space="preserve">2nd round </w:t>
      </w:r>
    </w:p>
    <w:p w14:paraId="35C195A9" w14:textId="77777777" w:rsidR="00C63557" w:rsidRPr="00D844F6"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D844F6" w14:paraId="76DB758C" w14:textId="77777777" w:rsidTr="00E72CF1">
        <w:tc>
          <w:tcPr>
            <w:tcW w:w="1424" w:type="dxa"/>
          </w:tcPr>
          <w:p w14:paraId="5E974FF5" w14:textId="77777777" w:rsidR="00C63557" w:rsidRPr="00D844F6" w:rsidRDefault="00C63557" w:rsidP="00B04195">
            <w:pPr>
              <w:spacing w:after="120"/>
              <w:rPr>
                <w:rFonts w:eastAsiaTheme="minorEastAsia"/>
                <w:b/>
                <w:bCs/>
                <w:color w:val="0070C0"/>
                <w:lang w:eastAsia="zh-CN"/>
              </w:rPr>
            </w:pPr>
            <w:r w:rsidRPr="00D844F6">
              <w:rPr>
                <w:rFonts w:eastAsiaTheme="minorEastAsia"/>
                <w:b/>
                <w:bCs/>
                <w:color w:val="0070C0"/>
                <w:lang w:eastAsia="zh-CN"/>
              </w:rPr>
              <w:t>Tdoc number</w:t>
            </w:r>
          </w:p>
        </w:tc>
        <w:tc>
          <w:tcPr>
            <w:tcW w:w="2682" w:type="dxa"/>
          </w:tcPr>
          <w:p w14:paraId="6DE3427E" w14:textId="77777777" w:rsidR="00C63557" w:rsidRPr="00D844F6" w:rsidRDefault="00C63557" w:rsidP="00B04195">
            <w:pPr>
              <w:spacing w:after="120"/>
              <w:rPr>
                <w:b/>
                <w:bCs/>
                <w:color w:val="0070C0"/>
                <w:lang w:eastAsia="zh-CN"/>
              </w:rPr>
            </w:pPr>
            <w:r w:rsidRPr="00D844F6">
              <w:rPr>
                <w:b/>
                <w:bCs/>
                <w:color w:val="0070C0"/>
                <w:lang w:eastAsia="zh-CN"/>
              </w:rPr>
              <w:t>Title</w:t>
            </w:r>
          </w:p>
        </w:tc>
        <w:tc>
          <w:tcPr>
            <w:tcW w:w="1418" w:type="dxa"/>
          </w:tcPr>
          <w:p w14:paraId="427AC978" w14:textId="77777777" w:rsidR="00C63557" w:rsidRPr="00D844F6" w:rsidRDefault="00C63557" w:rsidP="00B04195">
            <w:pPr>
              <w:spacing w:after="120"/>
              <w:rPr>
                <w:b/>
                <w:bCs/>
                <w:color w:val="0070C0"/>
                <w:lang w:eastAsia="zh-CN"/>
              </w:rPr>
            </w:pPr>
            <w:r w:rsidRPr="00D844F6">
              <w:rPr>
                <w:b/>
                <w:bCs/>
                <w:color w:val="0070C0"/>
                <w:lang w:eastAsia="zh-CN"/>
              </w:rPr>
              <w:t>Source</w:t>
            </w:r>
          </w:p>
        </w:tc>
        <w:tc>
          <w:tcPr>
            <w:tcW w:w="2409" w:type="dxa"/>
          </w:tcPr>
          <w:p w14:paraId="7B8FD76F" w14:textId="77777777" w:rsidR="00C63557" w:rsidRPr="00D844F6" w:rsidRDefault="00C63557" w:rsidP="00B04195">
            <w:pPr>
              <w:spacing w:after="120"/>
              <w:rPr>
                <w:rFonts w:eastAsia="MS Mincho"/>
                <w:b/>
                <w:bCs/>
                <w:color w:val="0070C0"/>
                <w:lang w:eastAsia="zh-CN"/>
              </w:rPr>
            </w:pPr>
            <w:r w:rsidRPr="00D844F6">
              <w:rPr>
                <w:b/>
                <w:bCs/>
                <w:color w:val="0070C0"/>
                <w:lang w:eastAsia="zh-CN"/>
              </w:rPr>
              <w:t>R</w:t>
            </w:r>
            <w:r w:rsidRPr="00D844F6">
              <w:rPr>
                <w:rFonts w:eastAsiaTheme="minorEastAsia"/>
                <w:b/>
                <w:bCs/>
                <w:color w:val="0070C0"/>
                <w:lang w:eastAsia="zh-CN"/>
              </w:rPr>
              <w:t xml:space="preserve">ecommendation  </w:t>
            </w:r>
          </w:p>
        </w:tc>
        <w:tc>
          <w:tcPr>
            <w:tcW w:w="1698" w:type="dxa"/>
          </w:tcPr>
          <w:p w14:paraId="5848AB2B" w14:textId="77777777" w:rsidR="00C63557" w:rsidRPr="00D844F6" w:rsidRDefault="00C63557" w:rsidP="00B04195">
            <w:pPr>
              <w:spacing w:after="120"/>
              <w:rPr>
                <w:b/>
                <w:bCs/>
                <w:color w:val="0070C0"/>
                <w:lang w:eastAsia="zh-CN"/>
              </w:rPr>
            </w:pPr>
            <w:r w:rsidRPr="00D844F6">
              <w:rPr>
                <w:b/>
                <w:bCs/>
                <w:color w:val="0070C0"/>
                <w:lang w:eastAsia="zh-CN"/>
              </w:rPr>
              <w:t>Comments</w:t>
            </w:r>
          </w:p>
        </w:tc>
      </w:tr>
      <w:tr w:rsidR="00C63557" w:rsidRPr="00D844F6" w14:paraId="1A4F135F" w14:textId="77777777" w:rsidTr="00E72CF1">
        <w:tc>
          <w:tcPr>
            <w:tcW w:w="1424" w:type="dxa"/>
          </w:tcPr>
          <w:p w14:paraId="5C396F66" w14:textId="77777777" w:rsidR="00C63557" w:rsidRPr="00D844F6" w:rsidRDefault="00C63557" w:rsidP="00B04195">
            <w:pPr>
              <w:spacing w:after="120"/>
              <w:rPr>
                <w:rFonts w:eastAsiaTheme="minorEastAsia"/>
                <w:color w:val="0070C0"/>
                <w:lang w:eastAsia="zh-CN"/>
              </w:rPr>
            </w:pPr>
            <w:r w:rsidRPr="00D844F6">
              <w:rPr>
                <w:rFonts w:eastAsiaTheme="minorEastAsia"/>
                <w:color w:val="0070C0"/>
                <w:lang w:eastAsia="zh-CN"/>
              </w:rPr>
              <w:t>R4-210xxxx</w:t>
            </w:r>
          </w:p>
        </w:tc>
        <w:tc>
          <w:tcPr>
            <w:tcW w:w="2682" w:type="dxa"/>
          </w:tcPr>
          <w:p w14:paraId="2273797E" w14:textId="77777777" w:rsidR="00C63557" w:rsidRPr="00D844F6" w:rsidRDefault="00C63557" w:rsidP="00B04195">
            <w:pPr>
              <w:spacing w:after="120"/>
              <w:rPr>
                <w:rFonts w:eastAsiaTheme="minorEastAsia"/>
                <w:color w:val="0070C0"/>
                <w:lang w:eastAsia="zh-CN"/>
              </w:rPr>
            </w:pPr>
            <w:r w:rsidRPr="00D844F6">
              <w:rPr>
                <w:rFonts w:eastAsiaTheme="minorEastAsia"/>
                <w:color w:val="0070C0"/>
                <w:lang w:eastAsia="zh-CN"/>
              </w:rPr>
              <w:t>CR on …</w:t>
            </w:r>
          </w:p>
        </w:tc>
        <w:tc>
          <w:tcPr>
            <w:tcW w:w="1418" w:type="dxa"/>
          </w:tcPr>
          <w:p w14:paraId="43089DA8" w14:textId="77777777" w:rsidR="00C63557" w:rsidRPr="00D844F6" w:rsidRDefault="00C63557" w:rsidP="00B04195">
            <w:pPr>
              <w:spacing w:after="120"/>
              <w:rPr>
                <w:rFonts w:eastAsiaTheme="minorEastAsia"/>
                <w:color w:val="0070C0"/>
                <w:lang w:eastAsia="zh-CN"/>
              </w:rPr>
            </w:pPr>
            <w:r w:rsidRPr="00D844F6">
              <w:rPr>
                <w:rFonts w:eastAsiaTheme="minorEastAsia"/>
                <w:color w:val="0070C0"/>
                <w:lang w:eastAsia="zh-CN"/>
              </w:rPr>
              <w:t>XXX</w:t>
            </w:r>
          </w:p>
        </w:tc>
        <w:tc>
          <w:tcPr>
            <w:tcW w:w="2409" w:type="dxa"/>
          </w:tcPr>
          <w:p w14:paraId="3C95096D" w14:textId="77777777" w:rsidR="00C63557" w:rsidRPr="00D844F6" w:rsidRDefault="00C63557" w:rsidP="00B04195">
            <w:pPr>
              <w:spacing w:after="120"/>
              <w:rPr>
                <w:rFonts w:eastAsiaTheme="minorEastAsia"/>
                <w:color w:val="0070C0"/>
                <w:lang w:eastAsia="zh-CN"/>
              </w:rPr>
            </w:pPr>
            <w:r w:rsidRPr="00D844F6">
              <w:rPr>
                <w:rFonts w:eastAsiaTheme="minorEastAsia"/>
                <w:color w:val="0070C0"/>
                <w:lang w:eastAsia="zh-CN"/>
              </w:rPr>
              <w:t>Agreeable, Revised, Merged, Postponed, Not Pursued</w:t>
            </w:r>
          </w:p>
        </w:tc>
        <w:tc>
          <w:tcPr>
            <w:tcW w:w="1698" w:type="dxa"/>
          </w:tcPr>
          <w:p w14:paraId="3C977ACE" w14:textId="77777777" w:rsidR="00C63557" w:rsidRPr="00D844F6" w:rsidRDefault="00C63557" w:rsidP="00B04195">
            <w:pPr>
              <w:spacing w:after="120"/>
              <w:rPr>
                <w:rFonts w:eastAsiaTheme="minorEastAsia"/>
                <w:color w:val="0070C0"/>
                <w:lang w:eastAsia="zh-CN"/>
              </w:rPr>
            </w:pPr>
          </w:p>
        </w:tc>
      </w:tr>
      <w:tr w:rsidR="00C63557" w:rsidRPr="00D844F6" w14:paraId="237FC086" w14:textId="77777777" w:rsidTr="00E72CF1">
        <w:tc>
          <w:tcPr>
            <w:tcW w:w="1424" w:type="dxa"/>
          </w:tcPr>
          <w:p w14:paraId="66A6D184" w14:textId="77777777"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R4-210xxxx</w:t>
            </w:r>
          </w:p>
        </w:tc>
        <w:tc>
          <w:tcPr>
            <w:tcW w:w="2682" w:type="dxa"/>
          </w:tcPr>
          <w:p w14:paraId="28C0A306" w14:textId="77777777"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WF on …</w:t>
            </w:r>
          </w:p>
        </w:tc>
        <w:tc>
          <w:tcPr>
            <w:tcW w:w="1418" w:type="dxa"/>
          </w:tcPr>
          <w:p w14:paraId="013AF081" w14:textId="77777777"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YYY</w:t>
            </w:r>
          </w:p>
        </w:tc>
        <w:tc>
          <w:tcPr>
            <w:tcW w:w="2409" w:type="dxa"/>
          </w:tcPr>
          <w:p w14:paraId="4D2937BD" w14:textId="35CA332F"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Agreeable, Revised, Noted</w:t>
            </w:r>
          </w:p>
        </w:tc>
        <w:tc>
          <w:tcPr>
            <w:tcW w:w="1698" w:type="dxa"/>
          </w:tcPr>
          <w:p w14:paraId="414C3450" w14:textId="77777777" w:rsidR="00C63557" w:rsidRPr="00D844F6" w:rsidRDefault="00C63557" w:rsidP="00C63557">
            <w:pPr>
              <w:spacing w:after="120"/>
              <w:rPr>
                <w:rFonts w:eastAsiaTheme="minorEastAsia"/>
                <w:color w:val="0070C0"/>
                <w:lang w:eastAsia="zh-CN"/>
              </w:rPr>
            </w:pPr>
          </w:p>
        </w:tc>
      </w:tr>
      <w:tr w:rsidR="00C63557" w:rsidRPr="00D844F6" w14:paraId="283F4464" w14:textId="77777777" w:rsidTr="00E72CF1">
        <w:tc>
          <w:tcPr>
            <w:tcW w:w="1424" w:type="dxa"/>
          </w:tcPr>
          <w:p w14:paraId="770997E3" w14:textId="77777777"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R4-210xxxx</w:t>
            </w:r>
          </w:p>
        </w:tc>
        <w:tc>
          <w:tcPr>
            <w:tcW w:w="2682" w:type="dxa"/>
          </w:tcPr>
          <w:p w14:paraId="4614DD0B" w14:textId="77777777"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LS on …</w:t>
            </w:r>
          </w:p>
        </w:tc>
        <w:tc>
          <w:tcPr>
            <w:tcW w:w="1418" w:type="dxa"/>
          </w:tcPr>
          <w:p w14:paraId="2970D952" w14:textId="77777777"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ZZZ</w:t>
            </w:r>
          </w:p>
        </w:tc>
        <w:tc>
          <w:tcPr>
            <w:tcW w:w="2409" w:type="dxa"/>
          </w:tcPr>
          <w:p w14:paraId="694DEEF6" w14:textId="74A80D51" w:rsidR="00C63557" w:rsidRPr="00D844F6" w:rsidRDefault="00C63557" w:rsidP="00C63557">
            <w:pPr>
              <w:spacing w:after="120"/>
              <w:rPr>
                <w:rFonts w:eastAsiaTheme="minorEastAsia"/>
                <w:color w:val="0070C0"/>
                <w:lang w:eastAsia="zh-CN"/>
              </w:rPr>
            </w:pPr>
            <w:r w:rsidRPr="00D844F6">
              <w:rPr>
                <w:rFonts w:eastAsiaTheme="minorEastAsia"/>
                <w:color w:val="0070C0"/>
                <w:lang w:eastAsia="zh-CN"/>
              </w:rPr>
              <w:t>Agreeable, Revised, Noted</w:t>
            </w:r>
          </w:p>
        </w:tc>
        <w:tc>
          <w:tcPr>
            <w:tcW w:w="1698" w:type="dxa"/>
          </w:tcPr>
          <w:p w14:paraId="6DD53AD7" w14:textId="7B48AA91" w:rsidR="00C63557" w:rsidRPr="00D844F6" w:rsidRDefault="00C63557" w:rsidP="00C63557">
            <w:pPr>
              <w:spacing w:after="120"/>
              <w:rPr>
                <w:rFonts w:eastAsiaTheme="minorEastAsia"/>
                <w:color w:val="0070C0"/>
                <w:lang w:eastAsia="zh-CN"/>
              </w:rPr>
            </w:pPr>
          </w:p>
        </w:tc>
      </w:tr>
      <w:tr w:rsidR="00C63557" w:rsidRPr="00D844F6" w14:paraId="1A053B66" w14:textId="77777777" w:rsidTr="00E72CF1">
        <w:tc>
          <w:tcPr>
            <w:tcW w:w="1424" w:type="dxa"/>
          </w:tcPr>
          <w:p w14:paraId="1E2F7497" w14:textId="77777777" w:rsidR="00C63557" w:rsidRPr="00D844F6" w:rsidRDefault="00C63557" w:rsidP="00B04195">
            <w:pPr>
              <w:spacing w:after="120"/>
              <w:rPr>
                <w:rFonts w:eastAsiaTheme="minorEastAsia"/>
                <w:color w:val="0070C0"/>
                <w:lang w:eastAsia="zh-CN"/>
              </w:rPr>
            </w:pPr>
          </w:p>
        </w:tc>
        <w:tc>
          <w:tcPr>
            <w:tcW w:w="2682" w:type="dxa"/>
          </w:tcPr>
          <w:p w14:paraId="1D988A8B" w14:textId="77777777" w:rsidR="00C63557" w:rsidRPr="00D844F6" w:rsidRDefault="00C63557" w:rsidP="00B04195">
            <w:pPr>
              <w:spacing w:after="120"/>
              <w:rPr>
                <w:rFonts w:eastAsiaTheme="minorEastAsia"/>
                <w:i/>
                <w:color w:val="0070C0"/>
                <w:lang w:eastAsia="zh-CN"/>
              </w:rPr>
            </w:pPr>
          </w:p>
        </w:tc>
        <w:tc>
          <w:tcPr>
            <w:tcW w:w="1418" w:type="dxa"/>
          </w:tcPr>
          <w:p w14:paraId="0007A721" w14:textId="77777777" w:rsidR="00C63557" w:rsidRPr="00D844F6" w:rsidRDefault="00C63557" w:rsidP="00B04195">
            <w:pPr>
              <w:spacing w:after="120"/>
              <w:rPr>
                <w:rFonts w:eastAsiaTheme="minorEastAsia"/>
                <w:i/>
                <w:color w:val="0070C0"/>
                <w:lang w:eastAsia="zh-CN"/>
              </w:rPr>
            </w:pPr>
          </w:p>
        </w:tc>
        <w:tc>
          <w:tcPr>
            <w:tcW w:w="2409" w:type="dxa"/>
          </w:tcPr>
          <w:p w14:paraId="40A34C0B" w14:textId="77777777" w:rsidR="00C63557" w:rsidRPr="00D844F6" w:rsidRDefault="00C63557" w:rsidP="00B04195">
            <w:pPr>
              <w:spacing w:after="120"/>
              <w:rPr>
                <w:rFonts w:eastAsiaTheme="minorEastAsia"/>
                <w:color w:val="0070C0"/>
                <w:lang w:eastAsia="zh-CN"/>
              </w:rPr>
            </w:pPr>
          </w:p>
        </w:tc>
        <w:tc>
          <w:tcPr>
            <w:tcW w:w="1698" w:type="dxa"/>
          </w:tcPr>
          <w:p w14:paraId="53A91E88" w14:textId="77777777" w:rsidR="00C63557" w:rsidRPr="00D844F6" w:rsidRDefault="00C63557" w:rsidP="00B04195">
            <w:pPr>
              <w:spacing w:after="120"/>
              <w:rPr>
                <w:rFonts w:eastAsiaTheme="minorEastAsia"/>
                <w:i/>
                <w:color w:val="0070C0"/>
                <w:lang w:eastAsia="zh-CN"/>
              </w:rPr>
            </w:pPr>
          </w:p>
        </w:tc>
      </w:tr>
    </w:tbl>
    <w:p w14:paraId="1A6828C9" w14:textId="77777777" w:rsidR="00430EA5" w:rsidRPr="00D844F6" w:rsidRDefault="00430EA5" w:rsidP="00430EA5">
      <w:pPr>
        <w:rPr>
          <w:rFonts w:eastAsiaTheme="minorEastAsia"/>
          <w:color w:val="0070C0"/>
          <w:lang w:eastAsia="zh-CN"/>
        </w:rPr>
      </w:pPr>
    </w:p>
    <w:p w14:paraId="5929468D" w14:textId="51D95A40" w:rsidR="00430EA5" w:rsidRPr="00D844F6" w:rsidRDefault="00430EA5" w:rsidP="00430EA5">
      <w:pPr>
        <w:rPr>
          <w:rFonts w:eastAsiaTheme="minorEastAsia"/>
          <w:color w:val="0070C0"/>
          <w:lang w:eastAsia="zh-CN"/>
        </w:rPr>
      </w:pPr>
      <w:r w:rsidRPr="00D844F6">
        <w:rPr>
          <w:rFonts w:eastAsiaTheme="minorEastAsia"/>
          <w:color w:val="0070C0"/>
          <w:lang w:eastAsia="zh-CN"/>
        </w:rPr>
        <w:t>Notes:</w:t>
      </w:r>
    </w:p>
    <w:p w14:paraId="1F847F05" w14:textId="5190849F" w:rsidR="00430EA5" w:rsidRPr="00D844F6" w:rsidRDefault="00430EA5" w:rsidP="00430EA5">
      <w:pPr>
        <w:pStyle w:val="ListParagraph"/>
        <w:numPr>
          <w:ilvl w:val="0"/>
          <w:numId w:val="20"/>
        </w:numPr>
        <w:ind w:firstLineChars="0"/>
        <w:rPr>
          <w:rFonts w:eastAsiaTheme="minorEastAsia"/>
          <w:color w:val="0070C0"/>
          <w:lang w:eastAsia="zh-CN"/>
        </w:rPr>
      </w:pPr>
      <w:r w:rsidRPr="00D844F6">
        <w:rPr>
          <w:rFonts w:eastAsiaTheme="minorEastAsia"/>
          <w:color w:val="0070C0"/>
          <w:lang w:eastAsia="zh-CN"/>
        </w:rPr>
        <w:t xml:space="preserve">Please include the summary of recommendations for all </w:t>
      </w:r>
      <w:proofErr w:type="spellStart"/>
      <w:r w:rsidRPr="00D844F6">
        <w:rPr>
          <w:rFonts w:eastAsiaTheme="minorEastAsia"/>
          <w:color w:val="0070C0"/>
          <w:lang w:eastAsia="zh-CN"/>
        </w:rPr>
        <w:t>tdocs</w:t>
      </w:r>
      <w:proofErr w:type="spellEnd"/>
      <w:r w:rsidRPr="00D844F6">
        <w:rPr>
          <w:rFonts w:eastAsiaTheme="minorEastAsia"/>
          <w:color w:val="0070C0"/>
          <w:lang w:eastAsia="zh-CN"/>
        </w:rPr>
        <w:t xml:space="preserve"> across all sub-topics.</w:t>
      </w:r>
    </w:p>
    <w:p w14:paraId="39099698" w14:textId="77777777" w:rsidR="00430EA5" w:rsidRPr="00D844F6" w:rsidRDefault="00430EA5" w:rsidP="00430EA5">
      <w:pPr>
        <w:pStyle w:val="ListParagraph"/>
        <w:numPr>
          <w:ilvl w:val="0"/>
          <w:numId w:val="20"/>
        </w:numPr>
        <w:ind w:firstLineChars="0"/>
        <w:rPr>
          <w:rFonts w:eastAsiaTheme="minorEastAsia"/>
          <w:color w:val="0070C0"/>
          <w:lang w:eastAsia="zh-CN"/>
        </w:rPr>
      </w:pPr>
      <w:r w:rsidRPr="00D844F6">
        <w:rPr>
          <w:rFonts w:eastAsiaTheme="minorEastAsia"/>
          <w:color w:val="0070C0"/>
          <w:lang w:eastAsia="zh-CN"/>
        </w:rPr>
        <w:t xml:space="preserve">For the Recommendation column please include one of the following: </w:t>
      </w:r>
    </w:p>
    <w:p w14:paraId="3FE30C67" w14:textId="77777777" w:rsidR="00430EA5" w:rsidRPr="00D844F6" w:rsidRDefault="00430EA5" w:rsidP="00430EA5">
      <w:pPr>
        <w:pStyle w:val="ListParagraph"/>
        <w:numPr>
          <w:ilvl w:val="1"/>
          <w:numId w:val="20"/>
        </w:numPr>
        <w:ind w:firstLineChars="0"/>
        <w:rPr>
          <w:rFonts w:eastAsiaTheme="minorEastAsia"/>
          <w:color w:val="0070C0"/>
          <w:lang w:eastAsia="zh-CN"/>
        </w:rPr>
      </w:pPr>
      <w:r w:rsidRPr="00D844F6">
        <w:rPr>
          <w:rFonts w:eastAsiaTheme="minorEastAsia"/>
          <w:color w:val="0070C0"/>
          <w:lang w:eastAsia="zh-CN"/>
        </w:rPr>
        <w:t>CRs/TPs: Agreeable, Revised, Merged, Postponed, Not Pursued</w:t>
      </w:r>
    </w:p>
    <w:p w14:paraId="045F9454" w14:textId="77777777" w:rsidR="00430EA5" w:rsidRPr="00D844F6" w:rsidRDefault="00430EA5" w:rsidP="00430EA5">
      <w:pPr>
        <w:pStyle w:val="ListParagraph"/>
        <w:numPr>
          <w:ilvl w:val="1"/>
          <w:numId w:val="20"/>
        </w:numPr>
        <w:ind w:firstLineChars="0"/>
        <w:rPr>
          <w:rFonts w:eastAsiaTheme="minorEastAsia"/>
          <w:color w:val="0070C0"/>
          <w:lang w:eastAsia="zh-CN"/>
        </w:rPr>
      </w:pPr>
      <w:r w:rsidRPr="00D844F6">
        <w:rPr>
          <w:rFonts w:eastAsiaTheme="minorEastAsia"/>
          <w:color w:val="0070C0"/>
          <w:lang w:eastAsia="zh-CN"/>
        </w:rPr>
        <w:t>Other documents: Agreeable, Revised, Noted</w:t>
      </w:r>
    </w:p>
    <w:p w14:paraId="604E4533" w14:textId="6DB99E8E" w:rsidR="00C63557" w:rsidRPr="006005B6" w:rsidRDefault="00430EA5" w:rsidP="00477652">
      <w:pPr>
        <w:pStyle w:val="ListParagraph"/>
        <w:numPr>
          <w:ilvl w:val="0"/>
          <w:numId w:val="20"/>
        </w:numPr>
        <w:ind w:firstLineChars="0"/>
        <w:rPr>
          <w:rFonts w:ascii="Arial" w:hAnsi="Arial"/>
          <w:lang w:eastAsia="zh-CN"/>
        </w:rPr>
      </w:pPr>
      <w:r w:rsidRPr="006005B6">
        <w:rPr>
          <w:rFonts w:eastAsiaTheme="minorEastAsia"/>
          <w:color w:val="0070C0"/>
          <w:lang w:eastAsia="zh-CN"/>
        </w:rPr>
        <w:t>Do not include hyper-links in the documents</w:t>
      </w:r>
    </w:p>
    <w:sectPr w:rsidR="00C63557" w:rsidRPr="006005B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E8D48" w14:textId="77777777" w:rsidR="00376DB1" w:rsidRDefault="00376DB1">
      <w:r>
        <w:separator/>
      </w:r>
    </w:p>
  </w:endnote>
  <w:endnote w:type="continuationSeparator" w:id="0">
    <w:p w14:paraId="64E33897" w14:textId="77777777" w:rsidR="00376DB1" w:rsidRDefault="0037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466A0" w14:textId="77777777" w:rsidR="00376DB1" w:rsidRDefault="00376DB1">
      <w:r>
        <w:separator/>
      </w:r>
    </w:p>
  </w:footnote>
  <w:footnote w:type="continuationSeparator" w:id="0">
    <w:p w14:paraId="4F9CF3E1" w14:textId="77777777" w:rsidR="00376DB1" w:rsidRDefault="00376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E6623"/>
    <w:multiLevelType w:val="hybridMultilevel"/>
    <w:tmpl w:val="4476E146"/>
    <w:lvl w:ilvl="0" w:tplc="03369DAC">
      <w:start w:val="1"/>
      <w:numFmt w:val="decimal"/>
      <w:lvlText w:val="%1)"/>
      <w:lvlJc w:val="left"/>
      <w:pPr>
        <w:ind w:left="720" w:hanging="360"/>
      </w:pPr>
      <w:rPr>
        <w:rFonts w:eastAsia="Yu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2D43DCF"/>
    <w:multiLevelType w:val="hybridMultilevel"/>
    <w:tmpl w:val="BF48B5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83A14BB"/>
    <w:multiLevelType w:val="hybridMultilevel"/>
    <w:tmpl w:val="BED0DE9A"/>
    <w:lvl w:ilvl="0" w:tplc="9724BB30">
      <w:start w:val="37"/>
      <w:numFmt w:val="bullet"/>
      <w:lvlText w:val="-"/>
      <w:lvlJc w:val="left"/>
      <w:pPr>
        <w:ind w:left="405" w:hanging="360"/>
      </w:pPr>
      <w:rPr>
        <w:rFonts w:ascii="Times New Roman" w:eastAsiaTheme="minorEastAsia"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30D7CB0"/>
    <w:multiLevelType w:val="hybridMultilevel"/>
    <w:tmpl w:val="96BC5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7"/>
  </w:num>
  <w:num w:numId="22">
    <w:abstractNumId w:val="11"/>
  </w:num>
  <w:num w:numId="23">
    <w:abstractNumId w:val="2"/>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8F4"/>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061"/>
    <w:rsid w:val="000F39CA"/>
    <w:rsid w:val="00107927"/>
    <w:rsid w:val="00110E26"/>
    <w:rsid w:val="00111321"/>
    <w:rsid w:val="00112813"/>
    <w:rsid w:val="00117BD6"/>
    <w:rsid w:val="001206C2"/>
    <w:rsid w:val="00121978"/>
    <w:rsid w:val="00123422"/>
    <w:rsid w:val="00124B6A"/>
    <w:rsid w:val="00135945"/>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1068C"/>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57EF7"/>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B87"/>
    <w:rsid w:val="00362D8F"/>
    <w:rsid w:val="00367724"/>
    <w:rsid w:val="003710BA"/>
    <w:rsid w:val="00375963"/>
    <w:rsid w:val="00376DB1"/>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0B56"/>
    <w:rsid w:val="00412063"/>
    <w:rsid w:val="00412EB1"/>
    <w:rsid w:val="00413DDE"/>
    <w:rsid w:val="00414118"/>
    <w:rsid w:val="00416084"/>
    <w:rsid w:val="00424F8C"/>
    <w:rsid w:val="004271BA"/>
    <w:rsid w:val="00430497"/>
    <w:rsid w:val="00430EA5"/>
    <w:rsid w:val="00433959"/>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2901"/>
    <w:rsid w:val="004B6B0F"/>
    <w:rsid w:val="004C54E5"/>
    <w:rsid w:val="004C7DC8"/>
    <w:rsid w:val="004D21B0"/>
    <w:rsid w:val="004D5FF5"/>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68CA"/>
    <w:rsid w:val="005578E6"/>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05B6"/>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339B"/>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2EB3"/>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06CD"/>
    <w:rsid w:val="00A211B4"/>
    <w:rsid w:val="00A22D50"/>
    <w:rsid w:val="00A33DDF"/>
    <w:rsid w:val="00A34547"/>
    <w:rsid w:val="00A376B7"/>
    <w:rsid w:val="00A41BF5"/>
    <w:rsid w:val="00A44778"/>
    <w:rsid w:val="00A469E7"/>
    <w:rsid w:val="00A57E6B"/>
    <w:rsid w:val="00A604A4"/>
    <w:rsid w:val="00A61B7D"/>
    <w:rsid w:val="00A6605B"/>
    <w:rsid w:val="00A66ADC"/>
    <w:rsid w:val="00A7147D"/>
    <w:rsid w:val="00A81B15"/>
    <w:rsid w:val="00A837FF"/>
    <w:rsid w:val="00A84DC8"/>
    <w:rsid w:val="00A85DBC"/>
    <w:rsid w:val="00A87FEB"/>
    <w:rsid w:val="00A93F9F"/>
    <w:rsid w:val="00A9420E"/>
    <w:rsid w:val="00A951E9"/>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036D"/>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2DA9"/>
    <w:rsid w:val="00D45D72"/>
    <w:rsid w:val="00D520E4"/>
    <w:rsid w:val="00D53A38"/>
    <w:rsid w:val="00D575DD"/>
    <w:rsid w:val="00D57DFA"/>
    <w:rsid w:val="00D67FCF"/>
    <w:rsid w:val="00D709CE"/>
    <w:rsid w:val="00D71F73"/>
    <w:rsid w:val="00D80786"/>
    <w:rsid w:val="00D81CAB"/>
    <w:rsid w:val="00D844F6"/>
    <w:rsid w:val="00D8576F"/>
    <w:rsid w:val="00D8677F"/>
    <w:rsid w:val="00D97F0C"/>
    <w:rsid w:val="00DA3A86"/>
    <w:rsid w:val="00DB088D"/>
    <w:rsid w:val="00DC2500"/>
    <w:rsid w:val="00DC4F72"/>
    <w:rsid w:val="00DC77DC"/>
    <w:rsid w:val="00DD0453"/>
    <w:rsid w:val="00DD0C2C"/>
    <w:rsid w:val="00DD19DE"/>
    <w:rsid w:val="00DD28BC"/>
    <w:rsid w:val="00DE31F0"/>
    <w:rsid w:val="00DE3D1C"/>
    <w:rsid w:val="00E0227D"/>
    <w:rsid w:val="00E04B84"/>
    <w:rsid w:val="00E05EB3"/>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50D1"/>
    <w:rsid w:val="00EA73DF"/>
    <w:rsid w:val="00EB4C2E"/>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4C96"/>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ACCFD7EA-0887-401F-BA31-EB0A1957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52507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9-e/Docs/R4-2109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C0BA-CB3B-4429-8992-C7CF6E452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9</Pages>
  <Words>2199</Words>
  <Characters>11656</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7</cp:revision>
  <cp:lastPrinted>2019-04-25T01:09:00Z</cp:lastPrinted>
  <dcterms:created xsi:type="dcterms:W3CDTF">2021-05-21T04:33:00Z</dcterms:created>
  <dcterms:modified xsi:type="dcterms:W3CDTF">2021-05-21T19:58:00Z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